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83" w:rsidRDefault="00D77BE8" w:rsidP="003D0983">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76.1pt;margin-top:-58.25pt;width:98pt;height:32.05pt;z-index:251660288">
            <v:imagedata r:id="rId7" o:title=""/>
            <w10:wrap type="topAndBottom"/>
          </v:shape>
          <o:OLEObject Type="Embed" ProgID="PBrush" ShapeID="_x0000_s1036" DrawAspect="Content" ObjectID="_1596537594" r:id="rId8"/>
        </w:pict>
      </w:r>
    </w:p>
    <w:p w:rsidR="003D0983" w:rsidRDefault="00D77BE8" w:rsidP="003D0983">
      <w:pPr>
        <w:rPr>
          <w:sz w:val="20"/>
          <w:szCs w:val="20"/>
        </w:rPr>
      </w:pPr>
      <w:r>
        <w:rPr>
          <w:noProof/>
          <w:sz w:val="20"/>
          <w:szCs w:val="20"/>
        </w:rPr>
        <w:pict>
          <v:shapetype id="_x0000_t202" coordsize="21600,21600" o:spt="202" path="m,l,21600r21600,l21600,xe">
            <v:stroke joinstyle="miter"/>
            <v:path gradientshapeok="t" o:connecttype="rect"/>
          </v:shapetype>
          <v:shape id="_x0000_s1033" type="#_x0000_t202" style="position:absolute;margin-left:-34.75pt;margin-top:-74pt;width:434pt;height:92.7pt;z-index:251659264" o:allowincell="f" stroked="f">
            <v:textbox style="mso-next-textbox:#_x0000_s1033">
              <w:txbxContent>
                <w:p w:rsidR="001B3375" w:rsidRPr="00956DB0" w:rsidRDefault="001B3375" w:rsidP="001B3375">
                  <w:pPr>
                    <w:pStyle w:val="Nagwek1"/>
                    <w:rPr>
                      <w:rFonts w:cs="Arial"/>
                      <w:caps/>
                      <w:sz w:val="28"/>
                      <w:szCs w:val="28"/>
                    </w:rPr>
                  </w:pPr>
                  <w:r w:rsidRPr="00956DB0">
                    <w:rPr>
                      <w:rFonts w:cs="Arial"/>
                      <w:caps/>
                      <w:sz w:val="28"/>
                      <w:szCs w:val="28"/>
                    </w:rPr>
                    <w:t>Regionalny Ośrodek  Polityki Społecznej</w:t>
                  </w:r>
                </w:p>
                <w:p w:rsidR="001B3375" w:rsidRPr="00956DB0" w:rsidRDefault="001B3375" w:rsidP="001B3375">
                  <w:pPr>
                    <w:jc w:val="center"/>
                    <w:rPr>
                      <w:rFonts w:ascii="Book Antiqua" w:hAnsi="Book Antiqua"/>
                      <w:caps/>
                      <w:sz w:val="28"/>
                      <w:szCs w:val="28"/>
                    </w:rPr>
                  </w:pPr>
                  <w:r w:rsidRPr="00956DB0">
                    <w:rPr>
                      <w:rFonts w:ascii="Book Antiqua" w:hAnsi="Book Antiqua"/>
                      <w:b/>
                      <w:caps/>
                      <w:spacing w:val="44"/>
                      <w:sz w:val="28"/>
                      <w:szCs w:val="28"/>
                    </w:rPr>
                    <w:t>45 – 315  OPOLE</w:t>
                  </w:r>
                  <w:r w:rsidRPr="00956DB0">
                    <w:rPr>
                      <w:rFonts w:ascii="Book Antiqua" w:hAnsi="Book Antiqua"/>
                      <w:b/>
                      <w:caps/>
                      <w:sz w:val="28"/>
                      <w:szCs w:val="28"/>
                    </w:rPr>
                    <w:t xml:space="preserve">  </w:t>
                  </w:r>
                  <w:r w:rsidRPr="00956DB0">
                    <w:rPr>
                      <w:rFonts w:ascii="Book Antiqua" w:hAnsi="Book Antiqua"/>
                      <w:b/>
                      <w:sz w:val="28"/>
                      <w:szCs w:val="28"/>
                    </w:rPr>
                    <w:t>ul.</w:t>
                  </w:r>
                  <w:r w:rsidRPr="00956DB0">
                    <w:rPr>
                      <w:rFonts w:ascii="Book Antiqua" w:hAnsi="Book Antiqua"/>
                      <w:b/>
                      <w:caps/>
                      <w:sz w:val="28"/>
                      <w:szCs w:val="28"/>
                    </w:rPr>
                    <w:t xml:space="preserve"> </w:t>
                  </w:r>
                  <w:r w:rsidRPr="00956DB0">
                    <w:rPr>
                      <w:rFonts w:ascii="Book Antiqua" w:hAnsi="Book Antiqua"/>
                      <w:b/>
                      <w:sz w:val="28"/>
                      <w:szCs w:val="28"/>
                    </w:rPr>
                    <w:t>Głogowska 25 C</w:t>
                  </w:r>
                </w:p>
                <w:p w:rsidR="001B3375" w:rsidRDefault="001B3375" w:rsidP="001B3375">
                  <w:pPr>
                    <w:pStyle w:val="Nagwek2"/>
                    <w:rPr>
                      <w:lang w:val="de-DE"/>
                    </w:rPr>
                  </w:pPr>
                  <w:r>
                    <w:rPr>
                      <w:lang w:val="de-DE"/>
                    </w:rPr>
                    <w:t>tel/fax (77) 44 152 50,   44 152 59</w:t>
                  </w:r>
                </w:p>
                <w:p w:rsidR="001B3375" w:rsidRDefault="001B3375" w:rsidP="001B3375">
                  <w:pPr>
                    <w:pStyle w:val="Nagwek5"/>
                    <w:rPr>
                      <w:sz w:val="20"/>
                    </w:rPr>
                  </w:pPr>
                  <w:r>
                    <w:rPr>
                      <w:sz w:val="20"/>
                    </w:rPr>
                    <w:t xml:space="preserve">konto : Bank MILLENIUM S.A      65116022020000000041390310       </w:t>
                  </w:r>
                </w:p>
                <w:p w:rsidR="001B3375" w:rsidRDefault="001B3375" w:rsidP="001B3375">
                  <w:pPr>
                    <w:pStyle w:val="Nagwek5"/>
                    <w:rPr>
                      <w:sz w:val="20"/>
                      <w:lang w:val="de-DE"/>
                    </w:rPr>
                  </w:pPr>
                  <w:r>
                    <w:rPr>
                      <w:sz w:val="20"/>
                      <w:lang w:val="de-DE"/>
                    </w:rPr>
                    <w:t xml:space="preserve">NIP  754 – 26 – 17 – 249 </w:t>
                  </w:r>
                </w:p>
                <w:p w:rsidR="001B3375" w:rsidRDefault="001B3375" w:rsidP="001B3375">
                  <w:pPr>
                    <w:jc w:val="center"/>
                    <w:rPr>
                      <w:lang w:val="de-DE"/>
                    </w:rPr>
                  </w:pPr>
                  <w:r>
                    <w:rPr>
                      <w:lang w:val="de-DE"/>
                    </w:rPr>
                    <w:t>e-mail: rops@rops-opole.pl</w:t>
                  </w:r>
                </w:p>
              </w:txbxContent>
            </v:textbox>
          </v:shape>
        </w:pict>
      </w:r>
    </w:p>
    <w:p w:rsidR="003D0983" w:rsidRDefault="003D0983" w:rsidP="003D0983">
      <w:pPr>
        <w:rPr>
          <w:sz w:val="20"/>
          <w:szCs w:val="20"/>
        </w:rPr>
      </w:pPr>
    </w:p>
    <w:p w:rsidR="002653F5" w:rsidRDefault="00D77BE8" w:rsidP="002653F5">
      <w:pPr>
        <w:rPr>
          <w:sz w:val="22"/>
          <w:szCs w:val="22"/>
        </w:rPr>
      </w:pPr>
      <w:r w:rsidRPr="00D77BE8">
        <w:rPr>
          <w:noProof/>
          <w:sz w:val="20"/>
          <w:szCs w:val="20"/>
        </w:rPr>
        <w:pict>
          <v:line id="_x0000_s1031" style="position:absolute;z-index:251658240" from="-52.3pt,2.15pt" to="514.7pt,2.15pt"/>
        </w:pict>
      </w:r>
    </w:p>
    <w:p w:rsidR="002653F5" w:rsidRPr="00127C34" w:rsidRDefault="00054111" w:rsidP="002653F5">
      <w:pPr>
        <w:rPr>
          <w:rFonts w:ascii="Times New Roman" w:hAnsi="Times New Roman"/>
          <w:sz w:val="22"/>
          <w:szCs w:val="22"/>
        </w:rPr>
      </w:pPr>
      <w:r>
        <w:rPr>
          <w:rFonts w:ascii="Times New Roman" w:hAnsi="Times New Roman"/>
          <w:sz w:val="22"/>
          <w:szCs w:val="22"/>
        </w:rPr>
        <w:t>IPS.4011-6/18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Opole 23</w:t>
      </w:r>
      <w:r w:rsidR="00232702">
        <w:rPr>
          <w:rFonts w:ascii="Times New Roman" w:hAnsi="Times New Roman"/>
          <w:sz w:val="22"/>
          <w:szCs w:val="22"/>
        </w:rPr>
        <w:t>.08.2018</w:t>
      </w:r>
      <w:r w:rsidR="002653F5" w:rsidRPr="00127C34">
        <w:rPr>
          <w:rFonts w:ascii="Times New Roman" w:hAnsi="Times New Roman"/>
          <w:sz w:val="22"/>
          <w:szCs w:val="22"/>
        </w:rPr>
        <w:t>r.</w:t>
      </w:r>
    </w:p>
    <w:p w:rsidR="002653F5" w:rsidRPr="002653F5" w:rsidRDefault="002653F5" w:rsidP="002653F5">
      <w:pPr>
        <w:rPr>
          <w:rFonts w:ascii="Times New Roman" w:hAnsi="Times New Roman"/>
        </w:rPr>
      </w:pPr>
    </w:p>
    <w:p w:rsidR="002653F5" w:rsidRPr="002653F5" w:rsidRDefault="002653F5" w:rsidP="002653F5">
      <w:pPr>
        <w:rPr>
          <w:rFonts w:ascii="Times New Roman" w:hAnsi="Times New Roman"/>
        </w:rPr>
      </w:pPr>
    </w:p>
    <w:p w:rsidR="002653F5" w:rsidRPr="002653F5" w:rsidRDefault="002653F5" w:rsidP="002653F5">
      <w:pPr>
        <w:rPr>
          <w:rFonts w:ascii="Times New Roman" w:hAnsi="Times New Roman"/>
        </w:rPr>
      </w:pPr>
    </w:p>
    <w:p w:rsidR="002653F5" w:rsidRPr="00127C34" w:rsidRDefault="002653F5" w:rsidP="002653F5">
      <w:pPr>
        <w:autoSpaceDE w:val="0"/>
        <w:autoSpaceDN w:val="0"/>
        <w:adjustRightInd w:val="0"/>
        <w:rPr>
          <w:rFonts w:ascii="Times New Roman" w:hAnsi="Times New Roman"/>
          <w:b/>
          <w:sz w:val="22"/>
          <w:szCs w:val="22"/>
        </w:rPr>
      </w:pPr>
      <w:r w:rsidRPr="002653F5">
        <w:rPr>
          <w:rFonts w:ascii="Times New Roman" w:hAnsi="Times New Roman"/>
        </w:rPr>
        <w:t xml:space="preserve"> </w:t>
      </w:r>
      <w:r w:rsidR="00C06FE8" w:rsidRPr="002653F5">
        <w:rPr>
          <w:rFonts w:ascii="Times New Roman" w:hAnsi="Times New Roman"/>
        </w:rPr>
        <w:t xml:space="preserve"> </w:t>
      </w:r>
      <w:r w:rsidRPr="002653F5">
        <w:rPr>
          <w:rFonts w:ascii="Times New Roman" w:hAnsi="Times New Roman"/>
        </w:rPr>
        <w:tab/>
      </w:r>
      <w:r w:rsidRPr="002653F5">
        <w:rPr>
          <w:rFonts w:ascii="Times New Roman" w:hAnsi="Times New Roman"/>
        </w:rPr>
        <w:tab/>
      </w:r>
      <w:r w:rsidRPr="002653F5">
        <w:rPr>
          <w:rFonts w:ascii="Times New Roman" w:hAnsi="Times New Roman"/>
        </w:rPr>
        <w:tab/>
      </w:r>
      <w:r w:rsidRPr="002653F5">
        <w:rPr>
          <w:rFonts w:ascii="Times New Roman" w:hAnsi="Times New Roman"/>
        </w:rPr>
        <w:tab/>
      </w:r>
      <w:r w:rsidRPr="002653F5">
        <w:rPr>
          <w:rFonts w:ascii="Times New Roman" w:hAnsi="Times New Roman"/>
        </w:rPr>
        <w:tab/>
      </w:r>
      <w:r w:rsidRPr="002653F5">
        <w:rPr>
          <w:rFonts w:ascii="Times New Roman" w:hAnsi="Times New Roman"/>
        </w:rPr>
        <w:tab/>
      </w:r>
      <w:r w:rsidRPr="00127C34">
        <w:rPr>
          <w:rFonts w:ascii="Times New Roman" w:hAnsi="Times New Roman"/>
          <w:b/>
          <w:sz w:val="22"/>
          <w:szCs w:val="22"/>
        </w:rPr>
        <w:t>Pani/Pan</w:t>
      </w:r>
    </w:p>
    <w:p w:rsidR="002653F5" w:rsidRPr="00127C34" w:rsidRDefault="002653F5" w:rsidP="002653F5">
      <w:pPr>
        <w:autoSpaceDE w:val="0"/>
        <w:autoSpaceDN w:val="0"/>
        <w:adjustRightInd w:val="0"/>
        <w:ind w:left="3540" w:firstLine="708"/>
        <w:rPr>
          <w:rFonts w:ascii="Times New Roman" w:hAnsi="Times New Roman"/>
          <w:b/>
          <w:sz w:val="22"/>
          <w:szCs w:val="22"/>
        </w:rPr>
      </w:pPr>
      <w:r w:rsidRPr="00127C34">
        <w:rPr>
          <w:rFonts w:ascii="Times New Roman" w:hAnsi="Times New Roman"/>
          <w:b/>
          <w:sz w:val="22"/>
          <w:szCs w:val="22"/>
        </w:rPr>
        <w:t>Dyrektor/Kierownik</w:t>
      </w:r>
    </w:p>
    <w:p w:rsidR="002653F5" w:rsidRPr="00127C34" w:rsidRDefault="002653F5" w:rsidP="002653F5">
      <w:pPr>
        <w:autoSpaceDE w:val="0"/>
        <w:autoSpaceDN w:val="0"/>
        <w:adjustRightInd w:val="0"/>
        <w:ind w:left="3540" w:firstLine="708"/>
        <w:rPr>
          <w:rFonts w:ascii="Times New Roman" w:hAnsi="Times New Roman"/>
          <w:b/>
          <w:sz w:val="22"/>
          <w:szCs w:val="22"/>
        </w:rPr>
      </w:pPr>
      <w:r w:rsidRPr="00127C34">
        <w:rPr>
          <w:rFonts w:ascii="Times New Roman" w:hAnsi="Times New Roman"/>
          <w:b/>
          <w:sz w:val="22"/>
          <w:szCs w:val="22"/>
        </w:rPr>
        <w:t>PCPR, OPS, DPS, SDS,</w:t>
      </w:r>
    </w:p>
    <w:p w:rsidR="002653F5" w:rsidRPr="00127C34" w:rsidRDefault="002653F5" w:rsidP="002653F5">
      <w:pPr>
        <w:autoSpaceDE w:val="0"/>
        <w:autoSpaceDN w:val="0"/>
        <w:adjustRightInd w:val="0"/>
        <w:ind w:left="4248"/>
        <w:rPr>
          <w:rFonts w:ascii="Times New Roman" w:hAnsi="Times New Roman"/>
          <w:b/>
          <w:sz w:val="22"/>
          <w:szCs w:val="22"/>
        </w:rPr>
      </w:pPr>
      <w:r w:rsidRPr="00127C34">
        <w:rPr>
          <w:rFonts w:ascii="Times New Roman" w:hAnsi="Times New Roman"/>
          <w:b/>
          <w:sz w:val="22"/>
          <w:szCs w:val="22"/>
        </w:rPr>
        <w:t>Placówki opiekuńczo - Wychowawczej</w:t>
      </w:r>
    </w:p>
    <w:p w:rsidR="00681026" w:rsidRPr="00127C34" w:rsidRDefault="002653F5" w:rsidP="002653F5">
      <w:pPr>
        <w:spacing w:line="360" w:lineRule="auto"/>
        <w:ind w:left="3540" w:firstLine="708"/>
        <w:rPr>
          <w:rFonts w:ascii="Times New Roman" w:hAnsi="Times New Roman"/>
          <w:b/>
          <w:sz w:val="22"/>
          <w:szCs w:val="22"/>
        </w:rPr>
      </w:pPr>
      <w:r w:rsidRPr="00127C34">
        <w:rPr>
          <w:rFonts w:ascii="Times New Roman" w:hAnsi="Times New Roman"/>
          <w:b/>
          <w:sz w:val="22"/>
          <w:szCs w:val="22"/>
        </w:rPr>
        <w:t xml:space="preserve">wszyscy w </w:t>
      </w:r>
      <w:r w:rsidR="00232702">
        <w:rPr>
          <w:rFonts w:ascii="Times New Roman" w:hAnsi="Times New Roman"/>
          <w:b/>
          <w:sz w:val="22"/>
          <w:szCs w:val="22"/>
        </w:rPr>
        <w:t>województwie</w:t>
      </w:r>
    </w:p>
    <w:p w:rsidR="002653F5" w:rsidRDefault="002653F5" w:rsidP="002653F5">
      <w:pPr>
        <w:spacing w:line="360" w:lineRule="auto"/>
        <w:rPr>
          <w:rFonts w:ascii="Tahoma" w:hAnsi="Tahoma" w:cs="Tahoma"/>
          <w:b/>
          <w:sz w:val="22"/>
          <w:szCs w:val="22"/>
        </w:rPr>
      </w:pPr>
    </w:p>
    <w:p w:rsidR="002653F5" w:rsidRDefault="002653F5" w:rsidP="002653F5">
      <w:pPr>
        <w:spacing w:line="360" w:lineRule="auto"/>
        <w:rPr>
          <w:rFonts w:ascii="Tahoma" w:hAnsi="Tahoma" w:cs="Tahoma"/>
          <w:b/>
          <w:sz w:val="22"/>
          <w:szCs w:val="22"/>
        </w:rPr>
      </w:pPr>
    </w:p>
    <w:p w:rsidR="002653F5" w:rsidRPr="00544629" w:rsidRDefault="002653F5" w:rsidP="002653F5">
      <w:pPr>
        <w:spacing w:line="360" w:lineRule="auto"/>
        <w:rPr>
          <w:rFonts w:ascii="Times New Roman" w:hAnsi="Times New Roman"/>
          <w:b/>
          <w:sz w:val="22"/>
          <w:szCs w:val="22"/>
        </w:rPr>
      </w:pPr>
    </w:p>
    <w:p w:rsidR="004C106D" w:rsidRDefault="002653F5" w:rsidP="00232702">
      <w:pPr>
        <w:autoSpaceDE w:val="0"/>
        <w:autoSpaceDN w:val="0"/>
        <w:adjustRightInd w:val="0"/>
        <w:spacing w:line="360" w:lineRule="auto"/>
        <w:ind w:firstLine="708"/>
        <w:jc w:val="both"/>
        <w:rPr>
          <w:rFonts w:ascii="Times New Roman" w:hAnsi="Times New Roman"/>
          <w:sz w:val="21"/>
          <w:szCs w:val="21"/>
        </w:rPr>
      </w:pPr>
      <w:r w:rsidRPr="00127C34">
        <w:rPr>
          <w:rFonts w:ascii="Times New Roman" w:hAnsi="Times New Roman"/>
          <w:sz w:val="21"/>
          <w:szCs w:val="21"/>
        </w:rPr>
        <w:t xml:space="preserve">W związku z realizacją </w:t>
      </w:r>
      <w:r w:rsidR="0013414F" w:rsidRPr="00127C34">
        <w:rPr>
          <w:rFonts w:ascii="Times New Roman" w:hAnsi="Times New Roman"/>
          <w:sz w:val="21"/>
          <w:szCs w:val="21"/>
        </w:rPr>
        <w:t>projektu</w:t>
      </w:r>
      <w:r w:rsidR="00CE4B47" w:rsidRPr="00127C34">
        <w:rPr>
          <w:rFonts w:ascii="Times New Roman" w:hAnsi="Times New Roman"/>
          <w:sz w:val="21"/>
          <w:szCs w:val="21"/>
        </w:rPr>
        <w:t xml:space="preserve"> dofinansowanego z Programu Operacyjnego Wiedza Edukacja Rozwój 2014-2020, Działanie 2.5 Skuteczna pomoc społeczna</w:t>
      </w:r>
      <w:r w:rsidR="0013414F" w:rsidRPr="00127C34">
        <w:rPr>
          <w:rFonts w:ascii="Times New Roman" w:hAnsi="Times New Roman"/>
          <w:sz w:val="21"/>
          <w:szCs w:val="21"/>
        </w:rPr>
        <w:t xml:space="preserve">  </w:t>
      </w:r>
      <w:r w:rsidR="00CE4B47" w:rsidRPr="00127C34">
        <w:rPr>
          <w:rFonts w:ascii="Times New Roman" w:hAnsi="Times New Roman"/>
          <w:sz w:val="21"/>
          <w:szCs w:val="21"/>
        </w:rPr>
        <w:t xml:space="preserve">pn. „Inwestycja </w:t>
      </w:r>
      <w:r w:rsidR="00030F05" w:rsidRPr="00127C34">
        <w:rPr>
          <w:rFonts w:ascii="Times New Roman" w:hAnsi="Times New Roman"/>
          <w:sz w:val="21"/>
          <w:szCs w:val="21"/>
        </w:rPr>
        <w:t>w poprawę wykształcenia kadr zatrudnionych w instytucjach pomocy i integracji społecznej</w:t>
      </w:r>
      <w:r w:rsidR="0013414F" w:rsidRPr="00127C34">
        <w:rPr>
          <w:rFonts w:ascii="Times New Roman" w:hAnsi="Times New Roman"/>
          <w:sz w:val="21"/>
          <w:szCs w:val="21"/>
        </w:rPr>
        <w:t>” przez Regionalny Ośrodek Polityki Społecznej w Opolu</w:t>
      </w:r>
      <w:r w:rsidR="00030F05" w:rsidRPr="00127C34">
        <w:rPr>
          <w:rFonts w:ascii="Times New Roman" w:hAnsi="Times New Roman"/>
          <w:sz w:val="21"/>
          <w:szCs w:val="21"/>
        </w:rPr>
        <w:t xml:space="preserve">, </w:t>
      </w:r>
      <w:r w:rsidR="0013414F" w:rsidRPr="00127C34">
        <w:rPr>
          <w:rFonts w:ascii="Times New Roman" w:hAnsi="Times New Roman"/>
          <w:sz w:val="21"/>
          <w:szCs w:val="21"/>
        </w:rPr>
        <w:t>uprzejmie z</w:t>
      </w:r>
      <w:r w:rsidRPr="00127C34">
        <w:rPr>
          <w:rFonts w:ascii="Times New Roman" w:hAnsi="Times New Roman"/>
          <w:sz w:val="21"/>
          <w:szCs w:val="21"/>
        </w:rPr>
        <w:t xml:space="preserve">apraszam do udziału w </w:t>
      </w:r>
      <w:r w:rsidR="00232702">
        <w:rPr>
          <w:rFonts w:ascii="Times New Roman" w:hAnsi="Times New Roman"/>
          <w:sz w:val="21"/>
          <w:szCs w:val="21"/>
        </w:rPr>
        <w:t>II turze szkolenia</w:t>
      </w:r>
      <w:r w:rsidRPr="00127C34">
        <w:rPr>
          <w:rFonts w:ascii="Times New Roman" w:hAnsi="Times New Roman"/>
          <w:sz w:val="21"/>
          <w:szCs w:val="21"/>
        </w:rPr>
        <w:t xml:space="preserve"> z</w:t>
      </w:r>
      <w:r w:rsidR="00030F05" w:rsidRPr="00127C34">
        <w:rPr>
          <w:rFonts w:ascii="Times New Roman" w:hAnsi="Times New Roman"/>
          <w:sz w:val="21"/>
          <w:szCs w:val="21"/>
        </w:rPr>
        <w:t xml:space="preserve"> zak</w:t>
      </w:r>
      <w:r w:rsidRPr="00127C34">
        <w:rPr>
          <w:rFonts w:ascii="Times New Roman" w:hAnsi="Times New Roman"/>
          <w:sz w:val="21"/>
          <w:szCs w:val="21"/>
        </w:rPr>
        <w:t>resu specjalizacji</w:t>
      </w:r>
      <w:r w:rsidR="00030F05" w:rsidRPr="00127C34">
        <w:rPr>
          <w:rFonts w:ascii="Times New Roman" w:hAnsi="Times New Roman"/>
          <w:sz w:val="21"/>
          <w:szCs w:val="21"/>
        </w:rPr>
        <w:t xml:space="preserve"> </w:t>
      </w:r>
      <w:r w:rsidRPr="00127C34">
        <w:rPr>
          <w:rFonts w:ascii="Times New Roman" w:hAnsi="Times New Roman"/>
          <w:sz w:val="21"/>
          <w:szCs w:val="21"/>
        </w:rPr>
        <w:t xml:space="preserve">II stopnia </w:t>
      </w:r>
      <w:r w:rsidR="00127C34">
        <w:rPr>
          <w:rFonts w:ascii="Times New Roman" w:hAnsi="Times New Roman"/>
          <w:sz w:val="21"/>
          <w:szCs w:val="21"/>
        </w:rPr>
        <w:t xml:space="preserve">                </w:t>
      </w:r>
      <w:r w:rsidRPr="00127C34">
        <w:rPr>
          <w:rFonts w:ascii="Times New Roman" w:hAnsi="Times New Roman"/>
          <w:sz w:val="21"/>
          <w:szCs w:val="21"/>
        </w:rPr>
        <w:t xml:space="preserve">w </w:t>
      </w:r>
      <w:r w:rsidR="00030F05" w:rsidRPr="00127C34">
        <w:rPr>
          <w:rFonts w:ascii="Times New Roman" w:hAnsi="Times New Roman"/>
          <w:sz w:val="21"/>
          <w:szCs w:val="21"/>
        </w:rPr>
        <w:t>zawodzie</w:t>
      </w:r>
      <w:r w:rsidR="00CE4B47" w:rsidRPr="00127C34">
        <w:rPr>
          <w:rFonts w:ascii="Times New Roman" w:hAnsi="Times New Roman"/>
          <w:sz w:val="21"/>
          <w:szCs w:val="21"/>
        </w:rPr>
        <w:t xml:space="preserve"> pracownik socjalny, które </w:t>
      </w:r>
      <w:r w:rsidR="004C106D">
        <w:rPr>
          <w:rFonts w:ascii="Times New Roman" w:hAnsi="Times New Roman"/>
          <w:sz w:val="21"/>
          <w:szCs w:val="21"/>
        </w:rPr>
        <w:t>będzie trwało od</w:t>
      </w:r>
      <w:r w:rsidR="00CE4B47" w:rsidRPr="00127C34">
        <w:rPr>
          <w:rFonts w:ascii="Times New Roman" w:hAnsi="Times New Roman"/>
          <w:sz w:val="21"/>
          <w:szCs w:val="21"/>
        </w:rPr>
        <w:t xml:space="preserve"> </w:t>
      </w:r>
      <w:r w:rsidRPr="00127C34">
        <w:rPr>
          <w:rFonts w:ascii="Times New Roman" w:hAnsi="Times New Roman"/>
          <w:sz w:val="21"/>
          <w:szCs w:val="21"/>
        </w:rPr>
        <w:t xml:space="preserve"> </w:t>
      </w:r>
      <w:r w:rsidR="00232702" w:rsidRPr="00A37B03">
        <w:rPr>
          <w:rFonts w:ascii="Times New Roman" w:hAnsi="Times New Roman"/>
          <w:b/>
          <w:sz w:val="21"/>
          <w:szCs w:val="21"/>
        </w:rPr>
        <w:t>17 listopada 2018 r.</w:t>
      </w:r>
      <w:r w:rsidR="004C106D">
        <w:rPr>
          <w:rFonts w:ascii="Times New Roman" w:hAnsi="Times New Roman"/>
          <w:sz w:val="21"/>
          <w:szCs w:val="21"/>
        </w:rPr>
        <w:t xml:space="preserve"> do </w:t>
      </w:r>
      <w:r w:rsidR="004C106D">
        <w:rPr>
          <w:rFonts w:ascii="Times New Roman" w:hAnsi="Times New Roman"/>
          <w:b/>
          <w:sz w:val="21"/>
          <w:szCs w:val="21"/>
        </w:rPr>
        <w:t>20 lipca 2019r.</w:t>
      </w:r>
      <w:r w:rsidR="004C106D">
        <w:rPr>
          <w:rFonts w:ascii="Times New Roman" w:hAnsi="Times New Roman"/>
          <w:sz w:val="21"/>
          <w:szCs w:val="21"/>
        </w:rPr>
        <w:t xml:space="preserve"> </w:t>
      </w:r>
    </w:p>
    <w:p w:rsidR="00232702" w:rsidRDefault="002653F5" w:rsidP="004C106D">
      <w:pPr>
        <w:autoSpaceDE w:val="0"/>
        <w:autoSpaceDN w:val="0"/>
        <w:adjustRightInd w:val="0"/>
        <w:spacing w:line="360" w:lineRule="auto"/>
        <w:ind w:firstLine="708"/>
        <w:jc w:val="both"/>
        <w:rPr>
          <w:rFonts w:ascii="Times New Roman" w:hAnsi="Times New Roman"/>
          <w:sz w:val="21"/>
          <w:szCs w:val="21"/>
        </w:rPr>
      </w:pPr>
      <w:r w:rsidRPr="00127C34">
        <w:rPr>
          <w:rFonts w:ascii="Times New Roman" w:hAnsi="Times New Roman"/>
          <w:sz w:val="21"/>
          <w:szCs w:val="21"/>
        </w:rPr>
        <w:t>Szkolenie specjali</w:t>
      </w:r>
      <w:r w:rsidR="00030F05" w:rsidRPr="00127C34">
        <w:rPr>
          <w:rFonts w:ascii="Times New Roman" w:hAnsi="Times New Roman"/>
          <w:sz w:val="21"/>
          <w:szCs w:val="21"/>
        </w:rPr>
        <w:t xml:space="preserve">zacyjne przeznaczone jest dla </w:t>
      </w:r>
      <w:r w:rsidR="00232702">
        <w:rPr>
          <w:rFonts w:ascii="Times New Roman" w:hAnsi="Times New Roman"/>
          <w:sz w:val="21"/>
          <w:szCs w:val="21"/>
        </w:rPr>
        <w:t xml:space="preserve">90 osób z woj. </w:t>
      </w:r>
      <w:r w:rsidR="00232702" w:rsidRPr="00A37B03">
        <w:rPr>
          <w:rFonts w:ascii="Times New Roman" w:hAnsi="Times New Roman"/>
          <w:b/>
          <w:sz w:val="21"/>
          <w:szCs w:val="21"/>
        </w:rPr>
        <w:t>śląskiego, dolnośląskiego, lubuskiego</w:t>
      </w:r>
      <w:r w:rsidR="00232702">
        <w:rPr>
          <w:rFonts w:ascii="Times New Roman" w:hAnsi="Times New Roman"/>
          <w:b/>
          <w:sz w:val="21"/>
          <w:szCs w:val="21"/>
        </w:rPr>
        <w:t xml:space="preserve">, </w:t>
      </w:r>
      <w:r w:rsidR="00232702" w:rsidRPr="00A37B03">
        <w:rPr>
          <w:rFonts w:ascii="Times New Roman" w:hAnsi="Times New Roman"/>
          <w:b/>
          <w:sz w:val="21"/>
          <w:szCs w:val="21"/>
        </w:rPr>
        <w:t>opolskiego</w:t>
      </w:r>
      <w:r w:rsidR="00232702">
        <w:rPr>
          <w:rFonts w:ascii="Times New Roman" w:hAnsi="Times New Roman"/>
          <w:sz w:val="21"/>
          <w:szCs w:val="21"/>
        </w:rPr>
        <w:t xml:space="preserve"> i będzie prowadzone w ramach dwóch specjalności</w:t>
      </w:r>
      <w:r w:rsidR="00232702" w:rsidRPr="00AB1679">
        <w:rPr>
          <w:rFonts w:ascii="Times New Roman" w:hAnsi="Times New Roman"/>
          <w:sz w:val="21"/>
          <w:szCs w:val="21"/>
        </w:rPr>
        <w:t xml:space="preserve">: </w:t>
      </w:r>
    </w:p>
    <w:p w:rsidR="00232702" w:rsidRDefault="00232702" w:rsidP="00232702">
      <w:pPr>
        <w:pStyle w:val="Akapitzlist"/>
        <w:numPr>
          <w:ilvl w:val="0"/>
          <w:numId w:val="15"/>
        </w:numPr>
        <w:autoSpaceDE w:val="0"/>
        <w:autoSpaceDN w:val="0"/>
        <w:adjustRightInd w:val="0"/>
        <w:spacing w:line="360" w:lineRule="auto"/>
        <w:jc w:val="both"/>
        <w:rPr>
          <w:rFonts w:ascii="Times New Roman" w:hAnsi="Times New Roman"/>
          <w:sz w:val="21"/>
          <w:szCs w:val="21"/>
        </w:rPr>
      </w:pPr>
      <w:r w:rsidRPr="00A37B03">
        <w:rPr>
          <w:rFonts w:ascii="Times New Roman" w:hAnsi="Times New Roman"/>
          <w:b/>
          <w:sz w:val="21"/>
          <w:szCs w:val="21"/>
        </w:rPr>
        <w:t>Praca socjalna z osobami starszymi</w:t>
      </w:r>
      <w:r w:rsidRPr="00AB1679">
        <w:rPr>
          <w:rFonts w:ascii="Times New Roman" w:hAnsi="Times New Roman"/>
          <w:sz w:val="21"/>
          <w:szCs w:val="21"/>
        </w:rPr>
        <w:t xml:space="preserve">, na podstawie posiadanej zgody Ministra Pracy </w:t>
      </w:r>
      <w:r>
        <w:rPr>
          <w:rFonts w:ascii="Times New Roman" w:hAnsi="Times New Roman"/>
          <w:sz w:val="21"/>
          <w:szCs w:val="21"/>
        </w:rPr>
        <w:br/>
      </w:r>
      <w:r w:rsidRPr="00AB1679">
        <w:rPr>
          <w:rFonts w:ascii="Times New Roman" w:hAnsi="Times New Roman"/>
          <w:sz w:val="21"/>
          <w:szCs w:val="21"/>
        </w:rPr>
        <w:t xml:space="preserve">i Polityki Społecznej DPS-VI-51112-7901-170-MJ/14(14) z dnia 9.10.2014 r. </w:t>
      </w:r>
    </w:p>
    <w:p w:rsidR="00232702" w:rsidRDefault="00232702" w:rsidP="00232702">
      <w:pPr>
        <w:pStyle w:val="Akapitzlist"/>
        <w:numPr>
          <w:ilvl w:val="0"/>
          <w:numId w:val="15"/>
        </w:numPr>
        <w:autoSpaceDE w:val="0"/>
        <w:autoSpaceDN w:val="0"/>
        <w:adjustRightInd w:val="0"/>
        <w:spacing w:line="360" w:lineRule="auto"/>
        <w:jc w:val="both"/>
        <w:rPr>
          <w:rFonts w:ascii="Times New Roman" w:hAnsi="Times New Roman"/>
          <w:sz w:val="21"/>
          <w:szCs w:val="21"/>
        </w:rPr>
      </w:pPr>
      <w:r>
        <w:rPr>
          <w:rFonts w:ascii="Times New Roman" w:hAnsi="Times New Roman"/>
          <w:sz w:val="21"/>
          <w:szCs w:val="21"/>
        </w:rPr>
        <w:t xml:space="preserve"> </w:t>
      </w:r>
      <w:r w:rsidRPr="00A37B03">
        <w:rPr>
          <w:rFonts w:ascii="Times New Roman" w:hAnsi="Times New Roman"/>
          <w:b/>
          <w:sz w:val="21"/>
          <w:szCs w:val="21"/>
        </w:rPr>
        <w:t>Praca socjalna z osobami niepełnosprawnymi i ich rodzinami</w:t>
      </w:r>
      <w:r w:rsidRPr="00AB1679">
        <w:rPr>
          <w:rFonts w:ascii="Times New Roman" w:hAnsi="Times New Roman"/>
          <w:sz w:val="21"/>
          <w:szCs w:val="21"/>
        </w:rPr>
        <w:t>, na podstawie posiadanej zgody Ministra Pracy i Polityki Społecznej DPS-VI-51212.5</w:t>
      </w:r>
      <w:r>
        <w:rPr>
          <w:rFonts w:ascii="Times New Roman" w:hAnsi="Times New Roman"/>
          <w:sz w:val="21"/>
          <w:szCs w:val="21"/>
        </w:rPr>
        <w:t>6.2015.MJ(18) z dnia 14.01.2016</w:t>
      </w:r>
      <w:r w:rsidRPr="00AB1679">
        <w:rPr>
          <w:rFonts w:ascii="Times New Roman" w:hAnsi="Times New Roman"/>
          <w:sz w:val="21"/>
          <w:szCs w:val="21"/>
        </w:rPr>
        <w:t xml:space="preserve">r. </w:t>
      </w:r>
    </w:p>
    <w:p w:rsidR="00232702" w:rsidRDefault="00232702" w:rsidP="00232702">
      <w:pPr>
        <w:autoSpaceDE w:val="0"/>
        <w:autoSpaceDN w:val="0"/>
        <w:adjustRightInd w:val="0"/>
        <w:spacing w:line="360" w:lineRule="auto"/>
        <w:jc w:val="both"/>
        <w:rPr>
          <w:rFonts w:ascii="Times New Roman" w:hAnsi="Times New Roman"/>
          <w:sz w:val="21"/>
          <w:szCs w:val="21"/>
        </w:rPr>
      </w:pPr>
      <w:r w:rsidRPr="00AB1679">
        <w:rPr>
          <w:rFonts w:ascii="Times New Roman" w:hAnsi="Times New Roman"/>
          <w:sz w:val="21"/>
          <w:szCs w:val="21"/>
        </w:rPr>
        <w:t>w systemie 13,5 zjazdów weekendowych (sobota i niedziela).</w:t>
      </w:r>
    </w:p>
    <w:p w:rsidR="00232702" w:rsidRDefault="00232702" w:rsidP="00232702">
      <w:pPr>
        <w:autoSpaceDE w:val="0"/>
        <w:autoSpaceDN w:val="0"/>
        <w:adjustRightInd w:val="0"/>
        <w:spacing w:line="360" w:lineRule="auto"/>
        <w:ind w:firstLine="708"/>
        <w:jc w:val="both"/>
        <w:rPr>
          <w:rFonts w:ascii="Times New Roman" w:hAnsi="Times New Roman"/>
          <w:sz w:val="21"/>
          <w:szCs w:val="21"/>
        </w:rPr>
      </w:pPr>
      <w:r w:rsidRPr="00AB1679">
        <w:rPr>
          <w:rFonts w:ascii="Times New Roman" w:hAnsi="Times New Roman"/>
          <w:sz w:val="21"/>
          <w:szCs w:val="21"/>
        </w:rPr>
        <w:t xml:space="preserve">W specjalizacji mogą wziąć udział pracownicy instytucji pomocy i integracji społecznej zatrudnieni na stanowiskach takich jak: pracownik socjalny, starszy pracownik socjalny, specjalista </w:t>
      </w:r>
      <w:r>
        <w:rPr>
          <w:rFonts w:ascii="Times New Roman" w:hAnsi="Times New Roman"/>
          <w:sz w:val="21"/>
          <w:szCs w:val="21"/>
        </w:rPr>
        <w:br/>
      </w:r>
      <w:r w:rsidRPr="00AB1679">
        <w:rPr>
          <w:rFonts w:ascii="Times New Roman" w:hAnsi="Times New Roman"/>
          <w:sz w:val="21"/>
          <w:szCs w:val="21"/>
        </w:rPr>
        <w:t xml:space="preserve">i starszy specjalista pracy socjalnej/koordynator, główny specjalista </w:t>
      </w:r>
      <w:r>
        <w:rPr>
          <w:rFonts w:ascii="Times New Roman" w:hAnsi="Times New Roman"/>
          <w:sz w:val="21"/>
          <w:szCs w:val="21"/>
        </w:rPr>
        <w:t xml:space="preserve">w tym </w:t>
      </w:r>
      <w:r w:rsidRPr="00AB1679">
        <w:rPr>
          <w:rFonts w:ascii="Times New Roman" w:hAnsi="Times New Roman"/>
          <w:sz w:val="21"/>
          <w:szCs w:val="21"/>
        </w:rPr>
        <w:t>posiadający I</w:t>
      </w:r>
      <w:r>
        <w:rPr>
          <w:rFonts w:ascii="Times New Roman" w:hAnsi="Times New Roman"/>
          <w:sz w:val="21"/>
          <w:szCs w:val="21"/>
        </w:rPr>
        <w:t>I</w:t>
      </w:r>
      <w:r w:rsidRPr="00AB1679">
        <w:rPr>
          <w:rFonts w:ascii="Times New Roman" w:hAnsi="Times New Roman"/>
          <w:sz w:val="21"/>
          <w:szCs w:val="21"/>
        </w:rPr>
        <w:t xml:space="preserve"> stopień specjalizacji</w:t>
      </w:r>
      <w:r>
        <w:rPr>
          <w:rFonts w:ascii="Times New Roman" w:hAnsi="Times New Roman"/>
          <w:sz w:val="21"/>
          <w:szCs w:val="21"/>
        </w:rPr>
        <w:t xml:space="preserve"> na innej specjalności</w:t>
      </w:r>
      <w:r w:rsidRPr="00AB1679">
        <w:rPr>
          <w:rFonts w:ascii="Times New Roman" w:hAnsi="Times New Roman"/>
          <w:sz w:val="21"/>
          <w:szCs w:val="21"/>
        </w:rPr>
        <w:t xml:space="preserve">, czyli pracownicy mający bezpośredni kontakt z klientem, tj. świadczący usługi aktywizacyjne i inne usługi społeczne, bezpośrednio na rzecz osób zagrożonych ubóstwem </w:t>
      </w:r>
      <w:r>
        <w:rPr>
          <w:rFonts w:ascii="Times New Roman" w:hAnsi="Times New Roman"/>
          <w:sz w:val="21"/>
          <w:szCs w:val="21"/>
        </w:rPr>
        <w:br/>
      </w:r>
      <w:r w:rsidRPr="00AB1679">
        <w:rPr>
          <w:rFonts w:ascii="Times New Roman" w:hAnsi="Times New Roman"/>
          <w:sz w:val="21"/>
          <w:szCs w:val="21"/>
        </w:rPr>
        <w:t xml:space="preserve">i wykluczeniem społecznym (zgodnie z rozporządzeniem  </w:t>
      </w:r>
      <w:proofErr w:type="spellStart"/>
      <w:r w:rsidRPr="00AB1679">
        <w:rPr>
          <w:rFonts w:ascii="Times New Roman" w:hAnsi="Times New Roman"/>
          <w:sz w:val="21"/>
          <w:szCs w:val="21"/>
        </w:rPr>
        <w:t>MPiPS</w:t>
      </w:r>
      <w:proofErr w:type="spellEnd"/>
      <w:r w:rsidRPr="00AB1679">
        <w:rPr>
          <w:rFonts w:ascii="Times New Roman" w:hAnsi="Times New Roman"/>
          <w:sz w:val="21"/>
          <w:szCs w:val="21"/>
        </w:rPr>
        <w:t xml:space="preserve"> z dnia l7 kwietnia 2012r. w sprawie specjalizacji w zawodzie pracownik socjalny).</w:t>
      </w:r>
      <w:r>
        <w:rPr>
          <w:rFonts w:ascii="Times New Roman" w:hAnsi="Times New Roman"/>
          <w:sz w:val="21"/>
          <w:szCs w:val="21"/>
        </w:rPr>
        <w:t xml:space="preserve"> </w:t>
      </w:r>
      <w:r w:rsidRPr="00AB1679">
        <w:rPr>
          <w:rFonts w:ascii="Times New Roman" w:hAnsi="Times New Roman"/>
          <w:sz w:val="21"/>
          <w:szCs w:val="21"/>
        </w:rPr>
        <w:t xml:space="preserve"> </w:t>
      </w:r>
    </w:p>
    <w:p w:rsidR="002653F5"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Warunkiem przystąpienia do szkolenia jest spełnianie</w:t>
      </w:r>
      <w:r w:rsidR="00030F05" w:rsidRPr="00127C34">
        <w:rPr>
          <w:rFonts w:ascii="Times New Roman" w:hAnsi="Times New Roman"/>
          <w:sz w:val="21"/>
          <w:szCs w:val="21"/>
        </w:rPr>
        <w:t xml:space="preserve"> w</w:t>
      </w:r>
      <w:r w:rsidRPr="00127C34">
        <w:rPr>
          <w:rFonts w:ascii="Times New Roman" w:hAnsi="Times New Roman"/>
          <w:sz w:val="21"/>
          <w:szCs w:val="21"/>
        </w:rPr>
        <w:t>ymagań określonych</w:t>
      </w:r>
      <w:r w:rsidR="00030F05" w:rsidRPr="00127C34">
        <w:rPr>
          <w:rFonts w:ascii="Times New Roman" w:hAnsi="Times New Roman"/>
          <w:sz w:val="21"/>
          <w:szCs w:val="21"/>
        </w:rPr>
        <w:t xml:space="preserve"> </w:t>
      </w:r>
      <w:r w:rsidR="006C095F" w:rsidRPr="00127C34">
        <w:rPr>
          <w:rFonts w:ascii="Times New Roman" w:hAnsi="Times New Roman"/>
          <w:sz w:val="21"/>
          <w:szCs w:val="21"/>
        </w:rPr>
        <w:t>w §</w:t>
      </w:r>
      <w:r w:rsidR="00A2604C" w:rsidRPr="00127C34">
        <w:rPr>
          <w:rFonts w:ascii="Times New Roman" w:hAnsi="Times New Roman"/>
          <w:sz w:val="21"/>
          <w:szCs w:val="21"/>
        </w:rPr>
        <w:t xml:space="preserve"> 9 ust. 1 </w:t>
      </w:r>
      <w:proofErr w:type="spellStart"/>
      <w:r w:rsidR="00A2604C" w:rsidRPr="00127C34">
        <w:rPr>
          <w:rFonts w:ascii="Times New Roman" w:hAnsi="Times New Roman"/>
          <w:sz w:val="21"/>
          <w:szCs w:val="21"/>
        </w:rPr>
        <w:t>pkt</w:t>
      </w:r>
      <w:proofErr w:type="spellEnd"/>
      <w:r w:rsidR="00A2604C" w:rsidRPr="00127C34">
        <w:rPr>
          <w:rFonts w:ascii="Times New Roman" w:hAnsi="Times New Roman"/>
          <w:sz w:val="21"/>
          <w:szCs w:val="21"/>
        </w:rPr>
        <w:t xml:space="preserve"> 1-</w:t>
      </w:r>
      <w:r w:rsidRPr="00127C34">
        <w:rPr>
          <w:rFonts w:ascii="Times New Roman" w:hAnsi="Times New Roman"/>
          <w:sz w:val="21"/>
          <w:szCs w:val="21"/>
        </w:rPr>
        <w:t>3</w:t>
      </w:r>
      <w:r w:rsidR="00030F05" w:rsidRPr="00127C34">
        <w:rPr>
          <w:rFonts w:ascii="Times New Roman" w:hAnsi="Times New Roman"/>
          <w:sz w:val="21"/>
          <w:szCs w:val="21"/>
        </w:rPr>
        <w:t xml:space="preserve"> </w:t>
      </w:r>
      <w:proofErr w:type="spellStart"/>
      <w:r w:rsidRPr="00127C34">
        <w:rPr>
          <w:rFonts w:ascii="Times New Roman" w:hAnsi="Times New Roman"/>
          <w:sz w:val="21"/>
          <w:szCs w:val="21"/>
        </w:rPr>
        <w:t>ww</w:t>
      </w:r>
      <w:proofErr w:type="spellEnd"/>
      <w:r w:rsidRPr="00127C34">
        <w:rPr>
          <w:rFonts w:ascii="Times New Roman" w:hAnsi="Times New Roman"/>
          <w:sz w:val="21"/>
          <w:szCs w:val="21"/>
        </w:rPr>
        <w:t xml:space="preserve"> . rozporządzenia, tj.:</w:t>
      </w:r>
    </w:p>
    <w:p w:rsidR="00127C34"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l) posiadanie uprawnień do wykonywan</w:t>
      </w:r>
      <w:r w:rsidR="00301CC1" w:rsidRPr="00127C34">
        <w:rPr>
          <w:rFonts w:ascii="Times New Roman" w:hAnsi="Times New Roman"/>
          <w:sz w:val="21"/>
          <w:szCs w:val="21"/>
        </w:rPr>
        <w:t>ia zawodu pracownika socjalnego</w:t>
      </w:r>
      <w:r w:rsidRPr="00127C34">
        <w:rPr>
          <w:rFonts w:ascii="Times New Roman" w:hAnsi="Times New Roman"/>
          <w:sz w:val="21"/>
          <w:szCs w:val="21"/>
        </w:rPr>
        <w:t xml:space="preserve"> uzyskanego na podstawie</w:t>
      </w:r>
      <w:r w:rsidR="00301CC1" w:rsidRPr="00127C34">
        <w:rPr>
          <w:rFonts w:ascii="Times New Roman" w:hAnsi="Times New Roman"/>
          <w:sz w:val="21"/>
          <w:szCs w:val="21"/>
        </w:rPr>
        <w:t xml:space="preserve"> </w:t>
      </w:r>
      <w:r w:rsidRPr="00127C34">
        <w:rPr>
          <w:rFonts w:ascii="Times New Roman" w:hAnsi="Times New Roman"/>
          <w:sz w:val="21"/>
          <w:szCs w:val="21"/>
        </w:rPr>
        <w:t>przepisów u</w:t>
      </w:r>
      <w:r w:rsidR="00301CC1" w:rsidRPr="00127C34">
        <w:rPr>
          <w:rFonts w:ascii="Times New Roman" w:hAnsi="Times New Roman"/>
          <w:sz w:val="21"/>
          <w:szCs w:val="21"/>
        </w:rPr>
        <w:t>s</w:t>
      </w:r>
      <w:r w:rsidRPr="00127C34">
        <w:rPr>
          <w:rFonts w:ascii="Times New Roman" w:hAnsi="Times New Roman"/>
          <w:sz w:val="21"/>
          <w:szCs w:val="21"/>
        </w:rPr>
        <w:t xml:space="preserve">tawy lub art. 5 ustawy z dnia 16 lutego 2007 r. o zmianie ustawy </w:t>
      </w:r>
      <w:r w:rsidR="00544629" w:rsidRPr="00127C34">
        <w:rPr>
          <w:rFonts w:ascii="Times New Roman" w:hAnsi="Times New Roman"/>
          <w:sz w:val="21"/>
          <w:szCs w:val="21"/>
        </w:rPr>
        <w:t xml:space="preserve"> </w:t>
      </w:r>
      <w:r w:rsidRPr="00127C34">
        <w:rPr>
          <w:rFonts w:ascii="Times New Roman" w:hAnsi="Times New Roman"/>
          <w:sz w:val="21"/>
          <w:szCs w:val="21"/>
        </w:rPr>
        <w:t>o pomocy społecznej lub</w:t>
      </w:r>
      <w:r w:rsidR="00301CC1" w:rsidRPr="00127C34">
        <w:rPr>
          <w:rFonts w:ascii="Times New Roman" w:hAnsi="Times New Roman"/>
          <w:sz w:val="21"/>
          <w:szCs w:val="21"/>
        </w:rPr>
        <w:t xml:space="preserve"> </w:t>
      </w:r>
      <w:r w:rsidRPr="00127C34">
        <w:rPr>
          <w:rFonts w:ascii="Times New Roman" w:hAnsi="Times New Roman"/>
          <w:sz w:val="21"/>
          <w:szCs w:val="21"/>
        </w:rPr>
        <w:lastRenderedPageBreak/>
        <w:t>posiadanie decyzji o uznaniu kwalifikacji w zawodzie regulowanym pracownika socjalnego na podstawie</w:t>
      </w:r>
      <w:r w:rsidR="00301CC1" w:rsidRPr="00127C34">
        <w:rPr>
          <w:rFonts w:ascii="Times New Roman" w:hAnsi="Times New Roman"/>
          <w:sz w:val="21"/>
          <w:szCs w:val="21"/>
        </w:rPr>
        <w:t xml:space="preserve"> </w:t>
      </w:r>
      <w:r w:rsidRPr="00127C34">
        <w:rPr>
          <w:rFonts w:ascii="Times New Roman" w:hAnsi="Times New Roman"/>
          <w:sz w:val="21"/>
          <w:szCs w:val="21"/>
        </w:rPr>
        <w:t>przepisó</w:t>
      </w:r>
      <w:r w:rsidR="00301CC1" w:rsidRPr="00127C34">
        <w:rPr>
          <w:rFonts w:ascii="Times New Roman" w:hAnsi="Times New Roman"/>
          <w:sz w:val="21"/>
          <w:szCs w:val="21"/>
        </w:rPr>
        <w:t>w ustawy z dnia l8 marca 2008 r.</w:t>
      </w:r>
      <w:r w:rsidRPr="00127C34">
        <w:rPr>
          <w:rFonts w:ascii="Times New Roman" w:hAnsi="Times New Roman"/>
          <w:sz w:val="21"/>
          <w:szCs w:val="21"/>
        </w:rPr>
        <w:t xml:space="preserve"> o zasadach uznawania kwalifikacji zawodowych nabytych</w:t>
      </w:r>
      <w:r w:rsidR="00301CC1" w:rsidRPr="00127C34">
        <w:rPr>
          <w:rFonts w:ascii="Times New Roman" w:hAnsi="Times New Roman"/>
          <w:sz w:val="21"/>
          <w:szCs w:val="21"/>
        </w:rPr>
        <w:t xml:space="preserve"> </w:t>
      </w:r>
      <w:r w:rsidR="00127C34">
        <w:rPr>
          <w:rFonts w:ascii="Times New Roman" w:hAnsi="Times New Roman"/>
          <w:sz w:val="21"/>
          <w:szCs w:val="21"/>
        </w:rPr>
        <w:t xml:space="preserve">               </w:t>
      </w:r>
      <w:r w:rsidRPr="00127C34">
        <w:rPr>
          <w:rFonts w:ascii="Times New Roman" w:hAnsi="Times New Roman"/>
          <w:sz w:val="21"/>
          <w:szCs w:val="21"/>
        </w:rPr>
        <w:t>w państwach członkowskich Unii Europejskiej;</w:t>
      </w:r>
    </w:p>
    <w:p w:rsidR="002653F5"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2) posiadanie I stopnia specjalizacji w zawodzie pracownik socjalny lub ukończenie:</w:t>
      </w:r>
    </w:p>
    <w:p w:rsidR="002653F5" w:rsidRPr="00127C34" w:rsidRDefault="00301CC1"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a) studiów w</w:t>
      </w:r>
      <w:r w:rsidR="002653F5" w:rsidRPr="00127C34">
        <w:rPr>
          <w:rFonts w:ascii="Times New Roman" w:hAnsi="Times New Roman"/>
          <w:sz w:val="21"/>
          <w:szCs w:val="21"/>
        </w:rPr>
        <w:t>yższych na kierunku praca socjalna lub</w:t>
      </w:r>
    </w:p>
    <w:p w:rsidR="002653F5" w:rsidRPr="00127C34" w:rsidRDefault="00301CC1"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b) studiów wyż</w:t>
      </w:r>
      <w:r w:rsidR="002653F5" w:rsidRPr="00127C34">
        <w:rPr>
          <w:rFonts w:ascii="Times New Roman" w:hAnsi="Times New Roman"/>
          <w:sz w:val="21"/>
          <w:szCs w:val="21"/>
        </w:rPr>
        <w:t>szych o specjalnoś</w:t>
      </w:r>
      <w:r w:rsidRPr="00127C34">
        <w:rPr>
          <w:rFonts w:ascii="Times New Roman" w:hAnsi="Times New Roman"/>
          <w:sz w:val="21"/>
          <w:szCs w:val="21"/>
        </w:rPr>
        <w:t>c</w:t>
      </w:r>
      <w:r w:rsidR="002653F5" w:rsidRPr="00127C34">
        <w:rPr>
          <w:rFonts w:ascii="Times New Roman" w:hAnsi="Times New Roman"/>
          <w:sz w:val="21"/>
          <w:szCs w:val="21"/>
        </w:rPr>
        <w:t xml:space="preserve">i </w:t>
      </w:r>
      <w:r w:rsidRPr="00127C34">
        <w:rPr>
          <w:rFonts w:ascii="Times New Roman" w:hAnsi="Times New Roman"/>
          <w:sz w:val="21"/>
          <w:szCs w:val="21"/>
        </w:rPr>
        <w:t>p</w:t>
      </w:r>
      <w:r w:rsidR="002653F5" w:rsidRPr="00127C34">
        <w:rPr>
          <w:rFonts w:ascii="Times New Roman" w:hAnsi="Times New Roman"/>
          <w:sz w:val="21"/>
          <w:szCs w:val="21"/>
        </w:rPr>
        <w:t>raca socjalna</w:t>
      </w:r>
      <w:r w:rsidRPr="00127C34">
        <w:rPr>
          <w:rFonts w:ascii="Times New Roman" w:hAnsi="Times New Roman"/>
          <w:sz w:val="21"/>
          <w:szCs w:val="21"/>
        </w:rPr>
        <w:t xml:space="preserve"> n</w:t>
      </w:r>
      <w:r w:rsidR="002653F5" w:rsidRPr="00127C34">
        <w:rPr>
          <w:rFonts w:ascii="Times New Roman" w:hAnsi="Times New Roman"/>
          <w:sz w:val="21"/>
          <w:szCs w:val="21"/>
        </w:rPr>
        <w:t>a jednym z kierunków, o których mowa w art. 5 ust. 3</w:t>
      </w:r>
      <w:r w:rsidRPr="00127C34">
        <w:rPr>
          <w:rFonts w:ascii="Times New Roman" w:hAnsi="Times New Roman"/>
          <w:sz w:val="21"/>
          <w:szCs w:val="21"/>
        </w:rPr>
        <w:t xml:space="preserve"> </w:t>
      </w:r>
      <w:r w:rsidR="002653F5" w:rsidRPr="00127C34">
        <w:rPr>
          <w:rFonts w:ascii="Times New Roman" w:hAnsi="Times New Roman"/>
          <w:sz w:val="21"/>
          <w:szCs w:val="21"/>
        </w:rPr>
        <w:t xml:space="preserve">ustawy z dnia 16 lutego 2007 r. </w:t>
      </w:r>
      <w:r w:rsidRPr="00127C34">
        <w:rPr>
          <w:rFonts w:ascii="Times New Roman" w:hAnsi="Times New Roman"/>
          <w:sz w:val="21"/>
          <w:szCs w:val="21"/>
        </w:rPr>
        <w:t>o zmianie ustawy o pomocy społ</w:t>
      </w:r>
      <w:r w:rsidR="002653F5" w:rsidRPr="00127C34">
        <w:rPr>
          <w:rFonts w:ascii="Times New Roman" w:hAnsi="Times New Roman"/>
          <w:sz w:val="21"/>
          <w:szCs w:val="21"/>
        </w:rPr>
        <w:t>ecznej, lub</w:t>
      </w:r>
    </w:p>
    <w:p w:rsidR="002653F5"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c) studiów wyższych</w:t>
      </w:r>
      <w:r w:rsidR="00301CC1" w:rsidRPr="00127C34">
        <w:rPr>
          <w:rFonts w:ascii="Times New Roman" w:hAnsi="Times New Roman"/>
          <w:sz w:val="21"/>
          <w:szCs w:val="21"/>
        </w:rPr>
        <w:t xml:space="preserve"> </w:t>
      </w:r>
      <w:r w:rsidRPr="00127C34">
        <w:rPr>
          <w:rFonts w:ascii="Times New Roman" w:hAnsi="Times New Roman"/>
          <w:sz w:val="21"/>
          <w:szCs w:val="21"/>
        </w:rPr>
        <w:t>w wyższej szkole zawodowej o specjalnoś</w:t>
      </w:r>
      <w:r w:rsidR="00301CC1" w:rsidRPr="00127C34">
        <w:rPr>
          <w:rFonts w:ascii="Times New Roman" w:hAnsi="Times New Roman"/>
          <w:sz w:val="21"/>
          <w:szCs w:val="21"/>
        </w:rPr>
        <w:t>c</w:t>
      </w:r>
      <w:r w:rsidRPr="00127C34">
        <w:rPr>
          <w:rFonts w:ascii="Times New Roman" w:hAnsi="Times New Roman"/>
          <w:sz w:val="21"/>
          <w:szCs w:val="21"/>
        </w:rPr>
        <w:t xml:space="preserve">i </w:t>
      </w:r>
      <w:r w:rsidR="00301CC1" w:rsidRPr="00127C34">
        <w:rPr>
          <w:rFonts w:ascii="Times New Roman" w:hAnsi="Times New Roman"/>
          <w:sz w:val="21"/>
          <w:szCs w:val="21"/>
        </w:rPr>
        <w:t>p</w:t>
      </w:r>
      <w:r w:rsidRPr="00127C34">
        <w:rPr>
          <w:rFonts w:ascii="Times New Roman" w:hAnsi="Times New Roman"/>
          <w:sz w:val="21"/>
          <w:szCs w:val="21"/>
        </w:rPr>
        <w:t>raca socjalna, o której mowa w art. 5 ust.1 ustawy z dnia 16 lutego 2007 r. o zmianie ustawy o pomocy społecznej, lub</w:t>
      </w:r>
    </w:p>
    <w:p w:rsidR="002653F5"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d)studiów</w:t>
      </w:r>
      <w:r w:rsidR="00301CC1" w:rsidRPr="00127C34">
        <w:rPr>
          <w:rFonts w:ascii="Times New Roman" w:hAnsi="Times New Roman"/>
          <w:sz w:val="21"/>
          <w:szCs w:val="21"/>
        </w:rPr>
        <w:t xml:space="preserve"> wyższych n</w:t>
      </w:r>
      <w:r w:rsidRPr="00127C34">
        <w:rPr>
          <w:rFonts w:ascii="Times New Roman" w:hAnsi="Times New Roman"/>
          <w:sz w:val="21"/>
          <w:szCs w:val="21"/>
        </w:rPr>
        <w:t>a</w:t>
      </w:r>
      <w:r w:rsidR="00301CC1" w:rsidRPr="00127C34">
        <w:rPr>
          <w:rFonts w:ascii="Times New Roman" w:hAnsi="Times New Roman"/>
          <w:sz w:val="21"/>
          <w:szCs w:val="21"/>
        </w:rPr>
        <w:t xml:space="preserve"> </w:t>
      </w:r>
      <w:r w:rsidRPr="00127C34">
        <w:rPr>
          <w:rFonts w:ascii="Times New Roman" w:hAnsi="Times New Roman"/>
          <w:sz w:val="21"/>
          <w:szCs w:val="21"/>
        </w:rPr>
        <w:t>jednym</w:t>
      </w:r>
      <w:r w:rsidR="00301CC1" w:rsidRPr="00127C34">
        <w:rPr>
          <w:rFonts w:ascii="Times New Roman" w:hAnsi="Times New Roman"/>
          <w:sz w:val="21"/>
          <w:szCs w:val="21"/>
        </w:rPr>
        <w:t xml:space="preserve"> </w:t>
      </w:r>
      <w:r w:rsidRPr="00127C34">
        <w:rPr>
          <w:rFonts w:ascii="Times New Roman" w:hAnsi="Times New Roman"/>
          <w:sz w:val="21"/>
          <w:szCs w:val="21"/>
        </w:rPr>
        <w:t>z</w:t>
      </w:r>
      <w:r w:rsidR="00301CC1" w:rsidRPr="00127C34">
        <w:rPr>
          <w:rFonts w:ascii="Times New Roman" w:hAnsi="Times New Roman"/>
          <w:sz w:val="21"/>
          <w:szCs w:val="21"/>
        </w:rPr>
        <w:t xml:space="preserve"> </w:t>
      </w:r>
      <w:r w:rsidRPr="00127C34">
        <w:rPr>
          <w:rFonts w:ascii="Times New Roman" w:hAnsi="Times New Roman"/>
          <w:sz w:val="21"/>
          <w:szCs w:val="21"/>
        </w:rPr>
        <w:t>kierunków,</w:t>
      </w:r>
      <w:r w:rsidR="00301CC1" w:rsidRPr="00127C34">
        <w:rPr>
          <w:rFonts w:ascii="Times New Roman" w:hAnsi="Times New Roman"/>
          <w:sz w:val="21"/>
          <w:szCs w:val="21"/>
        </w:rPr>
        <w:t xml:space="preserve"> </w:t>
      </w:r>
      <w:r w:rsidRPr="00127C34">
        <w:rPr>
          <w:rFonts w:ascii="Times New Roman" w:hAnsi="Times New Roman"/>
          <w:sz w:val="21"/>
          <w:szCs w:val="21"/>
        </w:rPr>
        <w:t>o</w:t>
      </w:r>
      <w:r w:rsidR="00301CC1" w:rsidRPr="00127C34">
        <w:rPr>
          <w:rFonts w:ascii="Times New Roman" w:hAnsi="Times New Roman"/>
          <w:sz w:val="21"/>
          <w:szCs w:val="21"/>
        </w:rPr>
        <w:t xml:space="preserve"> </w:t>
      </w:r>
      <w:r w:rsidRPr="00127C34">
        <w:rPr>
          <w:rFonts w:ascii="Times New Roman" w:hAnsi="Times New Roman"/>
          <w:sz w:val="21"/>
          <w:szCs w:val="21"/>
        </w:rPr>
        <w:t>których</w:t>
      </w:r>
      <w:r w:rsidR="00301CC1" w:rsidRPr="00127C34">
        <w:rPr>
          <w:rFonts w:ascii="Times New Roman" w:hAnsi="Times New Roman"/>
          <w:sz w:val="21"/>
          <w:szCs w:val="21"/>
        </w:rPr>
        <w:t xml:space="preserve"> </w:t>
      </w:r>
      <w:r w:rsidRPr="00127C34">
        <w:rPr>
          <w:rFonts w:ascii="Times New Roman" w:hAnsi="Times New Roman"/>
          <w:sz w:val="21"/>
          <w:szCs w:val="21"/>
        </w:rPr>
        <w:t>mowa</w:t>
      </w:r>
      <w:r w:rsidR="00301CC1" w:rsidRPr="00127C34">
        <w:rPr>
          <w:rFonts w:ascii="Times New Roman" w:hAnsi="Times New Roman"/>
          <w:sz w:val="21"/>
          <w:szCs w:val="21"/>
        </w:rPr>
        <w:t xml:space="preserve"> </w:t>
      </w:r>
      <w:r w:rsidRPr="00127C34">
        <w:rPr>
          <w:rFonts w:ascii="Times New Roman" w:hAnsi="Times New Roman"/>
          <w:sz w:val="21"/>
          <w:szCs w:val="21"/>
        </w:rPr>
        <w:t>w</w:t>
      </w:r>
      <w:r w:rsidR="00301CC1" w:rsidRPr="00127C34">
        <w:rPr>
          <w:rFonts w:ascii="Times New Roman" w:hAnsi="Times New Roman"/>
          <w:sz w:val="21"/>
          <w:szCs w:val="21"/>
        </w:rPr>
        <w:t xml:space="preserve"> </w:t>
      </w:r>
      <w:r w:rsidRPr="00127C34">
        <w:rPr>
          <w:rFonts w:ascii="Times New Roman" w:hAnsi="Times New Roman"/>
          <w:sz w:val="21"/>
          <w:szCs w:val="21"/>
        </w:rPr>
        <w:t>art. 116</w:t>
      </w:r>
      <w:r w:rsidR="002E31EB" w:rsidRPr="00127C34">
        <w:rPr>
          <w:rFonts w:ascii="Times New Roman" w:hAnsi="Times New Roman"/>
          <w:sz w:val="21"/>
          <w:szCs w:val="21"/>
        </w:rPr>
        <w:t xml:space="preserve"> </w:t>
      </w:r>
      <w:proofErr w:type="spellStart"/>
      <w:r w:rsidRPr="00127C34">
        <w:rPr>
          <w:rFonts w:ascii="Times New Roman" w:hAnsi="Times New Roman"/>
          <w:sz w:val="21"/>
          <w:szCs w:val="21"/>
        </w:rPr>
        <w:t>ust.l</w:t>
      </w:r>
      <w:proofErr w:type="spellEnd"/>
      <w:r w:rsidRPr="00127C34">
        <w:rPr>
          <w:rFonts w:ascii="Times New Roman" w:hAnsi="Times New Roman"/>
          <w:sz w:val="21"/>
          <w:szCs w:val="21"/>
        </w:rPr>
        <w:t xml:space="preserve"> pkt3 ustawy</w:t>
      </w:r>
      <w:r w:rsidR="00301CC1" w:rsidRPr="00127C34">
        <w:rPr>
          <w:rFonts w:ascii="Times New Roman" w:hAnsi="Times New Roman"/>
          <w:sz w:val="21"/>
          <w:szCs w:val="21"/>
        </w:rPr>
        <w:t xml:space="preserve"> </w:t>
      </w:r>
      <w:r w:rsidR="00127C34">
        <w:rPr>
          <w:rFonts w:ascii="Times New Roman" w:hAnsi="Times New Roman"/>
          <w:sz w:val="21"/>
          <w:szCs w:val="21"/>
        </w:rPr>
        <w:t xml:space="preserve"> </w:t>
      </w:r>
      <w:r w:rsidRPr="00127C34">
        <w:rPr>
          <w:rFonts w:ascii="Times New Roman" w:hAnsi="Times New Roman"/>
          <w:sz w:val="21"/>
          <w:szCs w:val="21"/>
        </w:rPr>
        <w:t>o</w:t>
      </w:r>
      <w:r w:rsidR="00301CC1" w:rsidRPr="00127C34">
        <w:rPr>
          <w:rFonts w:ascii="Times New Roman" w:hAnsi="Times New Roman"/>
          <w:sz w:val="21"/>
          <w:szCs w:val="21"/>
        </w:rPr>
        <w:t xml:space="preserve"> </w:t>
      </w:r>
      <w:r w:rsidRPr="00127C34">
        <w:rPr>
          <w:rFonts w:ascii="Times New Roman" w:hAnsi="Times New Roman"/>
          <w:sz w:val="21"/>
          <w:szCs w:val="21"/>
        </w:rPr>
        <w:t>specjalnoś</w:t>
      </w:r>
      <w:r w:rsidR="00301CC1" w:rsidRPr="00127C34">
        <w:rPr>
          <w:rFonts w:ascii="Times New Roman" w:hAnsi="Times New Roman"/>
          <w:sz w:val="21"/>
          <w:szCs w:val="21"/>
        </w:rPr>
        <w:t xml:space="preserve">ci </w:t>
      </w:r>
      <w:r w:rsidRPr="00127C34">
        <w:rPr>
          <w:rFonts w:ascii="Times New Roman" w:hAnsi="Times New Roman"/>
          <w:sz w:val="21"/>
          <w:szCs w:val="21"/>
        </w:rPr>
        <w:t>przygotowującej do wykonywania zawodu pracownika socjalnego, o któr</w:t>
      </w:r>
      <w:r w:rsidR="00301CC1" w:rsidRPr="00127C34">
        <w:rPr>
          <w:rFonts w:ascii="Times New Roman" w:hAnsi="Times New Roman"/>
          <w:sz w:val="21"/>
          <w:szCs w:val="21"/>
        </w:rPr>
        <w:t xml:space="preserve">ej mowa </w:t>
      </w:r>
      <w:r w:rsidR="00127C34">
        <w:rPr>
          <w:rFonts w:ascii="Times New Roman" w:hAnsi="Times New Roman"/>
          <w:sz w:val="21"/>
          <w:szCs w:val="21"/>
        </w:rPr>
        <w:t xml:space="preserve"> </w:t>
      </w:r>
      <w:r w:rsidR="00301CC1" w:rsidRPr="00127C34">
        <w:rPr>
          <w:rFonts w:ascii="Times New Roman" w:hAnsi="Times New Roman"/>
          <w:sz w:val="21"/>
          <w:szCs w:val="21"/>
        </w:rPr>
        <w:t xml:space="preserve">w art. 116 ust. 1 </w:t>
      </w:r>
      <w:proofErr w:type="spellStart"/>
      <w:r w:rsidR="00301CC1" w:rsidRPr="00127C34">
        <w:rPr>
          <w:rFonts w:ascii="Times New Roman" w:hAnsi="Times New Roman"/>
          <w:sz w:val="21"/>
          <w:szCs w:val="21"/>
        </w:rPr>
        <w:t>pkt</w:t>
      </w:r>
      <w:proofErr w:type="spellEnd"/>
      <w:r w:rsidR="00301CC1" w:rsidRPr="00127C34">
        <w:rPr>
          <w:rFonts w:ascii="Times New Roman" w:hAnsi="Times New Roman"/>
          <w:sz w:val="21"/>
          <w:szCs w:val="21"/>
        </w:rPr>
        <w:t xml:space="preserve"> 3 </w:t>
      </w:r>
      <w:r w:rsidR="00127C34">
        <w:rPr>
          <w:rFonts w:ascii="Times New Roman" w:hAnsi="Times New Roman"/>
          <w:sz w:val="21"/>
          <w:szCs w:val="21"/>
        </w:rPr>
        <w:t xml:space="preserve">          </w:t>
      </w:r>
      <w:r w:rsidR="007A241F">
        <w:rPr>
          <w:rFonts w:ascii="Times New Roman" w:hAnsi="Times New Roman"/>
          <w:sz w:val="21"/>
          <w:szCs w:val="21"/>
        </w:rPr>
        <w:t>i ust. 1</w:t>
      </w:r>
      <w:r w:rsidRPr="00127C34">
        <w:rPr>
          <w:rFonts w:ascii="Times New Roman" w:hAnsi="Times New Roman"/>
          <w:sz w:val="21"/>
          <w:szCs w:val="21"/>
        </w:rPr>
        <w:t>a ustawy;</w:t>
      </w:r>
    </w:p>
    <w:p w:rsidR="002653F5" w:rsidRPr="00127C34" w:rsidRDefault="002653F5" w:rsidP="00301CC1">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3) posiadanie co najmniej 5 letniego </w:t>
      </w:r>
      <w:r w:rsidR="00301CC1" w:rsidRPr="00127C34">
        <w:rPr>
          <w:rFonts w:ascii="Times New Roman" w:hAnsi="Times New Roman"/>
          <w:sz w:val="21"/>
          <w:szCs w:val="21"/>
        </w:rPr>
        <w:t>stażu</w:t>
      </w:r>
      <w:r w:rsidRPr="00127C34">
        <w:rPr>
          <w:rFonts w:ascii="Times New Roman" w:hAnsi="Times New Roman"/>
          <w:sz w:val="21"/>
          <w:szCs w:val="21"/>
        </w:rPr>
        <w:t xml:space="preserve"> w zawodzie pracownika socjalnego.</w:t>
      </w:r>
    </w:p>
    <w:p w:rsidR="002653F5" w:rsidRPr="00127C34" w:rsidRDefault="005675F3" w:rsidP="005675F3">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Wsparciem w ramach projektu zostaną objęci jedynie kluczowi pracownicy instytucji pomocy </w:t>
      </w:r>
      <w:r w:rsidR="00127C34">
        <w:rPr>
          <w:rFonts w:ascii="Times New Roman" w:hAnsi="Times New Roman"/>
          <w:sz w:val="21"/>
          <w:szCs w:val="21"/>
        </w:rPr>
        <w:t xml:space="preserve"> </w:t>
      </w:r>
      <w:r w:rsidRPr="00127C34">
        <w:rPr>
          <w:rFonts w:ascii="Times New Roman" w:hAnsi="Times New Roman"/>
          <w:sz w:val="21"/>
          <w:szCs w:val="21"/>
        </w:rPr>
        <w:t xml:space="preserve">i integracji społecznej, skierowani do uczestnictwa w projekcie przez Kierownika właściwej instytucji pomocy </w:t>
      </w:r>
      <w:r w:rsidR="00127C34">
        <w:rPr>
          <w:rFonts w:ascii="Times New Roman" w:hAnsi="Times New Roman"/>
          <w:sz w:val="21"/>
          <w:szCs w:val="21"/>
        </w:rPr>
        <w:t xml:space="preserve">                  </w:t>
      </w:r>
      <w:r w:rsidRPr="00127C34">
        <w:rPr>
          <w:rFonts w:ascii="Times New Roman" w:hAnsi="Times New Roman"/>
          <w:sz w:val="21"/>
          <w:szCs w:val="21"/>
        </w:rPr>
        <w:t xml:space="preserve">i integracji społecznej, którzy w momencie zgłoszenia do projektu posiadają umowę o pracę oraz podpisane zobowiązanie, tj. umowę pomiędzy pracownikiem kierowanym na szkolenie w ramach projektu </w:t>
      </w:r>
      <w:r w:rsidR="00127C34">
        <w:rPr>
          <w:rFonts w:ascii="Times New Roman" w:hAnsi="Times New Roman"/>
          <w:sz w:val="21"/>
          <w:szCs w:val="21"/>
        </w:rPr>
        <w:t xml:space="preserve">                        </w:t>
      </w:r>
      <w:r w:rsidRPr="00127C34">
        <w:rPr>
          <w:rFonts w:ascii="Times New Roman" w:hAnsi="Times New Roman"/>
          <w:sz w:val="21"/>
          <w:szCs w:val="21"/>
        </w:rPr>
        <w:t>a pracodawcą, obligujące pracownika do kontynuowania zatrudnienia u obecnego pracodawcy przez czas trwania szkolenia oraz na rok po jego zakończeniu.</w:t>
      </w:r>
    </w:p>
    <w:p w:rsidR="00232702" w:rsidRPr="00127C34" w:rsidRDefault="00232702" w:rsidP="00232702">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Z projektu zostaną pokryte koszty: </w:t>
      </w:r>
    </w:p>
    <w:p w:rsidR="00232702" w:rsidRPr="00963373"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963373">
        <w:rPr>
          <w:rFonts w:ascii="Times New Roman" w:hAnsi="Times New Roman"/>
          <w:sz w:val="21"/>
          <w:szCs w:val="21"/>
        </w:rPr>
        <w:t xml:space="preserve">udokumentowanej podróży uczestników - wyłącznie w sytuacji, gdy miejsce odbywania szkolenia znajduje się poza miejscem zamieszkania uczestnika.  Zwrot kosztów dojazdu do miejsca prowadzenia zajęć dla uczestników specjalizacji II stopnia nastąpi do kwoty </w:t>
      </w:r>
      <w:r>
        <w:rPr>
          <w:rFonts w:ascii="Times New Roman" w:hAnsi="Times New Roman"/>
          <w:sz w:val="21"/>
          <w:szCs w:val="21"/>
        </w:rPr>
        <w:t>ok. 150</w:t>
      </w:r>
      <w:r w:rsidRPr="00963373">
        <w:rPr>
          <w:rFonts w:ascii="Times New Roman" w:hAnsi="Times New Roman"/>
          <w:sz w:val="21"/>
          <w:szCs w:val="21"/>
        </w:rPr>
        <w:t xml:space="preserve"> zł brutto za jeden zjazd na podstawie udokumentowanych wydatków: </w:t>
      </w:r>
    </w:p>
    <w:p w:rsidR="00232702" w:rsidRPr="00963373" w:rsidRDefault="00232702" w:rsidP="00232702">
      <w:pPr>
        <w:autoSpaceDE w:val="0"/>
        <w:autoSpaceDN w:val="0"/>
        <w:adjustRightInd w:val="0"/>
        <w:spacing w:line="360" w:lineRule="auto"/>
        <w:ind w:left="360"/>
        <w:jc w:val="both"/>
        <w:rPr>
          <w:rFonts w:ascii="Times New Roman" w:hAnsi="Times New Roman"/>
          <w:sz w:val="21"/>
          <w:szCs w:val="21"/>
        </w:rPr>
      </w:pPr>
      <w:r>
        <w:rPr>
          <w:rFonts w:ascii="Times New Roman" w:hAnsi="Times New Roman"/>
          <w:sz w:val="21"/>
          <w:szCs w:val="21"/>
        </w:rPr>
        <w:t xml:space="preserve">        - </w:t>
      </w:r>
      <w:r w:rsidRPr="00963373">
        <w:rPr>
          <w:rFonts w:ascii="Times New Roman" w:hAnsi="Times New Roman"/>
          <w:sz w:val="21"/>
          <w:szCs w:val="21"/>
        </w:rPr>
        <w:t>w przypadku dojazdu środkami publicznymi -  załączonych oryginałów biletów,</w:t>
      </w:r>
    </w:p>
    <w:p w:rsidR="00232702" w:rsidRPr="00963373" w:rsidRDefault="00232702" w:rsidP="00232702">
      <w:pPr>
        <w:pStyle w:val="Akapitzlist"/>
        <w:autoSpaceDE w:val="0"/>
        <w:autoSpaceDN w:val="0"/>
        <w:adjustRightInd w:val="0"/>
        <w:spacing w:line="360" w:lineRule="auto"/>
        <w:jc w:val="both"/>
        <w:rPr>
          <w:rFonts w:ascii="Times New Roman" w:hAnsi="Times New Roman"/>
          <w:sz w:val="21"/>
          <w:szCs w:val="21"/>
        </w:rPr>
      </w:pPr>
      <w:r>
        <w:rPr>
          <w:rFonts w:ascii="Times New Roman" w:hAnsi="Times New Roman"/>
          <w:sz w:val="21"/>
          <w:szCs w:val="21"/>
        </w:rPr>
        <w:t xml:space="preserve">  - </w:t>
      </w:r>
      <w:r w:rsidRPr="00963373">
        <w:rPr>
          <w:rFonts w:ascii="Times New Roman" w:hAnsi="Times New Roman"/>
          <w:sz w:val="21"/>
          <w:szCs w:val="21"/>
        </w:rPr>
        <w:t xml:space="preserve">w przypadku dojazdu samochodem – wypełnionego wniosku oraz załączonych wydruków tras </w:t>
      </w:r>
      <w:r>
        <w:rPr>
          <w:rFonts w:ascii="Times New Roman" w:hAnsi="Times New Roman"/>
          <w:sz w:val="21"/>
          <w:szCs w:val="21"/>
        </w:rPr>
        <w:br/>
      </w:r>
      <w:r w:rsidRPr="00963373">
        <w:rPr>
          <w:rFonts w:ascii="Times New Roman" w:hAnsi="Times New Roman"/>
          <w:sz w:val="21"/>
          <w:szCs w:val="21"/>
        </w:rPr>
        <w:t>i cen biletów ze stron internetowych, nie więcej jednak niż do wysokości opłat za środki transportu publicznego szynowego     lub kołowego zgodnie z cennikiem biletów II klasy.</w:t>
      </w:r>
    </w:p>
    <w:p w:rsidR="00232702" w:rsidRPr="00127C34"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zakwaterowania uczestników - wyłącznie w uzasadnionych przypadkach, tj. gdy dojazd na szkolenie lub powrót do miejsca zamieszkania po szkoleniu byłby niemożliwy tego samego dnia. Należy przedstawić wiarygodny dokument potwierdzający konieczność zapewnienia noclegu. Uzasadniony przypadek to przede wszystkim taki, kiedy uczestnik szkolenia dojeżdża na szkolenie za pomocą środków komunikacji publicznej (autobus, pociąg, lokalni przewoźnicy) oraz </w:t>
      </w:r>
      <w:r>
        <w:rPr>
          <w:rFonts w:ascii="Times New Roman" w:hAnsi="Times New Roman"/>
          <w:sz w:val="21"/>
          <w:szCs w:val="21"/>
        </w:rPr>
        <w:t xml:space="preserve">                   </w:t>
      </w:r>
      <w:r w:rsidRPr="00127C34">
        <w:rPr>
          <w:rFonts w:ascii="Times New Roman" w:hAnsi="Times New Roman"/>
          <w:sz w:val="21"/>
          <w:szCs w:val="21"/>
        </w:rPr>
        <w:t xml:space="preserve">(ze względu na odległość, czas dojazdu i/lub rozkład jazdy właściwego środka lokomocji) nie ma możliwości dojazdu na szkolenie w ciągu </w:t>
      </w:r>
      <w:r>
        <w:rPr>
          <w:rFonts w:ascii="Times New Roman" w:hAnsi="Times New Roman"/>
          <w:sz w:val="21"/>
          <w:szCs w:val="21"/>
        </w:rPr>
        <w:t>3</w:t>
      </w:r>
      <w:r w:rsidRPr="00127C34">
        <w:rPr>
          <w:rFonts w:ascii="Times New Roman" w:hAnsi="Times New Roman"/>
          <w:sz w:val="21"/>
          <w:szCs w:val="21"/>
        </w:rPr>
        <w:t xml:space="preserve"> godzin przed godziną rozpoczęcia szkolenia, lub powrotu do miejsca zamieszkania w ciągu trzech godzin po zakończeniu szkolenia. Konieczność </w:t>
      </w:r>
      <w:r w:rsidRPr="00127C34">
        <w:rPr>
          <w:rFonts w:ascii="Times New Roman" w:hAnsi="Times New Roman"/>
          <w:sz w:val="21"/>
          <w:szCs w:val="21"/>
        </w:rPr>
        <w:lastRenderedPageBreak/>
        <w:t>skorzystania z noclegu powinna być starannie udokumentowana (np. bilet, rozkład jazdy przewoźników pokazujący, że faktycznie dojazd  w określonym czasie nie był możliwy),</w:t>
      </w:r>
    </w:p>
    <w:p w:rsidR="00232702" w:rsidRPr="00127C34"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materiałów dydaktycznych i podręczników -  w tym dostęp do biblioteki, pomoce dydaktyczne </w:t>
      </w:r>
      <w:r>
        <w:rPr>
          <w:rFonts w:ascii="Times New Roman" w:hAnsi="Times New Roman"/>
          <w:sz w:val="21"/>
          <w:szCs w:val="21"/>
        </w:rPr>
        <w:t xml:space="preserve">            </w:t>
      </w:r>
      <w:r w:rsidRPr="00127C34">
        <w:rPr>
          <w:rFonts w:ascii="Times New Roman" w:hAnsi="Times New Roman"/>
          <w:sz w:val="21"/>
          <w:szCs w:val="21"/>
        </w:rPr>
        <w:t>i środki audiowizualne dostosowane do poszczególnych form zajęć,</w:t>
      </w:r>
    </w:p>
    <w:p w:rsidR="00232702" w:rsidRPr="00127C34"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ubezpieczenia w zakresie następstw nieszczęśliwych wypadków przez cały okres nauki                   i dojazdu na szkolenie oraz powrotu do miejsca zamieszkania,</w:t>
      </w:r>
    </w:p>
    <w:p w:rsidR="00232702" w:rsidRPr="00127C34"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opłat z tytułu egzaminów przed  Centralną Komisją Egzaminacyjną (CKE) do spraw stopni specjalizacji zawodowej pracowników socjalnych,</w:t>
      </w:r>
    </w:p>
    <w:p w:rsidR="00232702" w:rsidRPr="00963373" w:rsidRDefault="00232702" w:rsidP="00232702">
      <w:pPr>
        <w:pStyle w:val="Akapitzlist"/>
        <w:numPr>
          <w:ilvl w:val="0"/>
          <w:numId w:val="13"/>
        </w:num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 xml:space="preserve">uroczystości wręczenia dyplomów, w sytuacji zdania przez uczestnika egzaminu przed CKE          i wyrażenia zgody przez Komisję na organizację tej uroczystości we współpracy Komisji               z podmiotem szkolącym.  </w:t>
      </w:r>
    </w:p>
    <w:p w:rsidR="00F303BA" w:rsidRPr="00F45078" w:rsidRDefault="00301CC1" w:rsidP="00F303BA">
      <w:pPr>
        <w:autoSpaceDE w:val="0"/>
        <w:autoSpaceDN w:val="0"/>
        <w:adjustRightInd w:val="0"/>
        <w:spacing w:line="360" w:lineRule="auto"/>
        <w:jc w:val="both"/>
        <w:rPr>
          <w:rFonts w:ascii="Times New Roman" w:hAnsi="Times New Roman"/>
          <w:sz w:val="21"/>
          <w:szCs w:val="21"/>
        </w:rPr>
      </w:pPr>
      <w:r w:rsidRPr="00127C34">
        <w:rPr>
          <w:rFonts w:ascii="Times New Roman" w:hAnsi="Times New Roman"/>
          <w:sz w:val="21"/>
          <w:szCs w:val="21"/>
        </w:rPr>
        <w:t>O</w:t>
      </w:r>
      <w:r w:rsidR="003C712C" w:rsidRPr="00127C34">
        <w:rPr>
          <w:rFonts w:ascii="Times New Roman" w:hAnsi="Times New Roman"/>
          <w:sz w:val="21"/>
          <w:szCs w:val="21"/>
        </w:rPr>
        <w:t>soby zainteresowane udziałem</w:t>
      </w:r>
      <w:r w:rsidR="00AF5D36" w:rsidRPr="00127C34">
        <w:rPr>
          <w:rFonts w:ascii="Times New Roman" w:hAnsi="Times New Roman"/>
          <w:sz w:val="21"/>
          <w:szCs w:val="21"/>
        </w:rPr>
        <w:t xml:space="preserve"> </w:t>
      </w:r>
      <w:r w:rsidR="002653F5" w:rsidRPr="00127C34">
        <w:rPr>
          <w:rFonts w:ascii="Times New Roman" w:hAnsi="Times New Roman"/>
          <w:sz w:val="21"/>
          <w:szCs w:val="21"/>
        </w:rPr>
        <w:t xml:space="preserve">w </w:t>
      </w:r>
      <w:r w:rsidRPr="00127C34">
        <w:rPr>
          <w:rFonts w:ascii="Times New Roman" w:hAnsi="Times New Roman"/>
          <w:sz w:val="21"/>
          <w:szCs w:val="21"/>
        </w:rPr>
        <w:t>specjalizacji</w:t>
      </w:r>
      <w:r w:rsidR="002653F5" w:rsidRPr="00127C34">
        <w:rPr>
          <w:rFonts w:ascii="Times New Roman" w:hAnsi="Times New Roman"/>
          <w:sz w:val="21"/>
          <w:szCs w:val="21"/>
        </w:rPr>
        <w:t xml:space="preserve"> proszone są o przesłanie formularza </w:t>
      </w:r>
      <w:r w:rsidRPr="00127C34">
        <w:rPr>
          <w:rFonts w:ascii="Times New Roman" w:hAnsi="Times New Roman"/>
          <w:sz w:val="21"/>
          <w:szCs w:val="21"/>
        </w:rPr>
        <w:t>zgłoszenia</w:t>
      </w:r>
      <w:r w:rsidR="002653F5" w:rsidRPr="00127C34">
        <w:rPr>
          <w:rFonts w:ascii="Times New Roman" w:hAnsi="Times New Roman"/>
          <w:sz w:val="21"/>
          <w:szCs w:val="21"/>
        </w:rPr>
        <w:t xml:space="preserve"> na</w:t>
      </w:r>
      <w:r w:rsidRPr="00127C34">
        <w:rPr>
          <w:rFonts w:ascii="Times New Roman" w:hAnsi="Times New Roman"/>
          <w:sz w:val="21"/>
          <w:szCs w:val="21"/>
        </w:rPr>
        <w:t xml:space="preserve"> </w:t>
      </w:r>
      <w:r w:rsidR="00C60BA5">
        <w:rPr>
          <w:rFonts w:ascii="Times New Roman" w:hAnsi="Times New Roman"/>
          <w:sz w:val="21"/>
          <w:szCs w:val="21"/>
        </w:rPr>
        <w:br/>
      </w:r>
      <w:r w:rsidRPr="00127C34">
        <w:rPr>
          <w:rFonts w:ascii="Times New Roman" w:hAnsi="Times New Roman"/>
          <w:sz w:val="21"/>
          <w:szCs w:val="21"/>
        </w:rPr>
        <w:t xml:space="preserve">nr </w:t>
      </w:r>
      <w:r w:rsidRPr="00127C34">
        <w:rPr>
          <w:rFonts w:ascii="Times New Roman" w:hAnsi="Times New Roman"/>
          <w:b/>
          <w:i/>
          <w:sz w:val="21"/>
          <w:szCs w:val="21"/>
        </w:rPr>
        <w:t>faksu: 77/ 44 1</w:t>
      </w:r>
      <w:r w:rsidR="002653F5" w:rsidRPr="00127C34">
        <w:rPr>
          <w:rFonts w:ascii="Times New Roman" w:hAnsi="Times New Roman"/>
          <w:b/>
          <w:i/>
          <w:sz w:val="21"/>
          <w:szCs w:val="21"/>
        </w:rPr>
        <w:t>5 259</w:t>
      </w:r>
      <w:r w:rsidR="002653F5" w:rsidRPr="00127C34">
        <w:rPr>
          <w:rFonts w:ascii="Times New Roman" w:hAnsi="Times New Roman"/>
          <w:sz w:val="21"/>
          <w:szCs w:val="21"/>
        </w:rPr>
        <w:t xml:space="preserve">. </w:t>
      </w:r>
      <w:r w:rsidR="00F303BA">
        <w:rPr>
          <w:rFonts w:ascii="Times New Roman" w:hAnsi="Times New Roman"/>
          <w:sz w:val="21"/>
          <w:szCs w:val="21"/>
        </w:rPr>
        <w:t xml:space="preserve">Następnie oryginał  formularza zgłoszeniowego, </w:t>
      </w:r>
      <w:r w:rsidR="00F303BA" w:rsidRPr="00F45078">
        <w:rPr>
          <w:rFonts w:ascii="Times New Roman" w:hAnsi="Times New Roman"/>
          <w:sz w:val="21"/>
          <w:szCs w:val="21"/>
        </w:rPr>
        <w:t xml:space="preserve">zaświadczenia o zatrudnieniu oraz kserokopii podpisanego zobowiązania – umowy </w:t>
      </w:r>
      <w:r w:rsidR="00F303BA">
        <w:rPr>
          <w:rFonts w:ascii="Times New Roman" w:hAnsi="Times New Roman"/>
          <w:sz w:val="21"/>
          <w:szCs w:val="21"/>
        </w:rPr>
        <w:t>z pracodawcą</w:t>
      </w:r>
      <w:r w:rsidR="00F303BA" w:rsidRPr="00F45078">
        <w:rPr>
          <w:rFonts w:ascii="Times New Roman" w:hAnsi="Times New Roman"/>
          <w:sz w:val="21"/>
          <w:szCs w:val="21"/>
        </w:rPr>
        <w:t xml:space="preserve"> </w:t>
      </w:r>
      <w:r w:rsidR="00F303BA">
        <w:rPr>
          <w:rFonts w:ascii="Times New Roman" w:hAnsi="Times New Roman"/>
          <w:sz w:val="21"/>
          <w:szCs w:val="21"/>
        </w:rPr>
        <w:t>(</w:t>
      </w:r>
      <w:r w:rsidR="00F303BA" w:rsidRPr="00B57017">
        <w:rPr>
          <w:rFonts w:ascii="Times New Roman" w:hAnsi="Times New Roman"/>
          <w:i/>
          <w:sz w:val="21"/>
          <w:szCs w:val="21"/>
        </w:rPr>
        <w:t xml:space="preserve">obligującego pracownika do kontynuowania zatrudnienia  </w:t>
      </w:r>
      <w:r w:rsidR="00F303BA">
        <w:rPr>
          <w:rFonts w:ascii="Times New Roman" w:hAnsi="Times New Roman"/>
          <w:i/>
          <w:sz w:val="21"/>
          <w:szCs w:val="21"/>
        </w:rPr>
        <w:t>u </w:t>
      </w:r>
      <w:r w:rsidR="00F303BA" w:rsidRPr="00B57017">
        <w:rPr>
          <w:rFonts w:ascii="Times New Roman" w:hAnsi="Times New Roman"/>
          <w:i/>
          <w:sz w:val="21"/>
          <w:szCs w:val="21"/>
        </w:rPr>
        <w:t xml:space="preserve">obecnego pracodawcy przez czas trwania szkolenia oraz rok po jego zakończeniu – </w:t>
      </w:r>
      <w:proofErr w:type="spellStart"/>
      <w:r w:rsidR="00F303BA" w:rsidRPr="00B57017">
        <w:rPr>
          <w:rFonts w:ascii="Times New Roman" w:hAnsi="Times New Roman"/>
          <w:i/>
          <w:sz w:val="21"/>
          <w:szCs w:val="21"/>
        </w:rPr>
        <w:t>wg</w:t>
      </w:r>
      <w:proofErr w:type="spellEnd"/>
      <w:r w:rsidR="00F303BA" w:rsidRPr="00B57017">
        <w:rPr>
          <w:rFonts w:ascii="Times New Roman" w:hAnsi="Times New Roman"/>
          <w:i/>
          <w:sz w:val="21"/>
          <w:szCs w:val="21"/>
        </w:rPr>
        <w:t>. załączonych wzorów</w:t>
      </w:r>
      <w:r w:rsidR="00F303BA">
        <w:rPr>
          <w:rFonts w:ascii="Times New Roman" w:hAnsi="Times New Roman"/>
          <w:sz w:val="21"/>
          <w:szCs w:val="21"/>
        </w:rPr>
        <w:t xml:space="preserve">) </w:t>
      </w:r>
      <w:r w:rsidR="00F303BA" w:rsidRPr="00F45078">
        <w:rPr>
          <w:rFonts w:ascii="Times New Roman" w:hAnsi="Times New Roman"/>
          <w:sz w:val="21"/>
          <w:szCs w:val="21"/>
        </w:rPr>
        <w:t>wraz z kopią dokumentów potwierdz</w:t>
      </w:r>
      <w:r w:rsidR="00F303BA">
        <w:rPr>
          <w:rFonts w:ascii="Times New Roman" w:hAnsi="Times New Roman"/>
          <w:sz w:val="21"/>
          <w:szCs w:val="21"/>
        </w:rPr>
        <w:t>ających posiadane wykształcenie</w:t>
      </w:r>
      <w:r w:rsidR="00F303BA">
        <w:rPr>
          <w:rStyle w:val="Odwoanieprzypisudolnego"/>
          <w:rFonts w:ascii="Times New Roman" w:hAnsi="Times New Roman"/>
          <w:sz w:val="21"/>
          <w:szCs w:val="21"/>
        </w:rPr>
        <w:footnoteReference w:id="1"/>
      </w:r>
      <w:r w:rsidR="00F303BA">
        <w:rPr>
          <w:rFonts w:ascii="Times New Roman" w:hAnsi="Times New Roman"/>
          <w:sz w:val="21"/>
          <w:szCs w:val="21"/>
        </w:rPr>
        <w:t xml:space="preserve"> proszę przesłać drogą pocztową na adres ROPS w Opolu w terminie do </w:t>
      </w:r>
      <w:r w:rsidR="00F303BA">
        <w:rPr>
          <w:rFonts w:ascii="Times New Roman" w:hAnsi="Times New Roman"/>
          <w:b/>
          <w:sz w:val="21"/>
          <w:szCs w:val="21"/>
        </w:rPr>
        <w:t>07.09</w:t>
      </w:r>
      <w:r w:rsidR="00F303BA" w:rsidRPr="00E60C7C">
        <w:rPr>
          <w:rFonts w:ascii="Times New Roman" w:hAnsi="Times New Roman"/>
          <w:b/>
          <w:sz w:val="21"/>
          <w:szCs w:val="21"/>
        </w:rPr>
        <w:t>.</w:t>
      </w:r>
      <w:r w:rsidR="00F303BA">
        <w:rPr>
          <w:rFonts w:ascii="Times New Roman" w:hAnsi="Times New Roman"/>
          <w:b/>
          <w:sz w:val="21"/>
          <w:szCs w:val="21"/>
        </w:rPr>
        <w:t>2018</w:t>
      </w:r>
      <w:r w:rsidR="00F303BA" w:rsidRPr="00E60C7C">
        <w:rPr>
          <w:rFonts w:ascii="Times New Roman" w:hAnsi="Times New Roman"/>
          <w:b/>
          <w:sz w:val="21"/>
          <w:szCs w:val="21"/>
        </w:rPr>
        <w:t>r.</w:t>
      </w:r>
    </w:p>
    <w:p w:rsidR="00F303BA" w:rsidRDefault="00F303BA" w:rsidP="00F303BA">
      <w:pPr>
        <w:autoSpaceDE w:val="0"/>
        <w:autoSpaceDN w:val="0"/>
        <w:adjustRightInd w:val="0"/>
        <w:spacing w:line="360" w:lineRule="auto"/>
        <w:ind w:firstLine="708"/>
        <w:jc w:val="both"/>
        <w:rPr>
          <w:rFonts w:ascii="Times New Roman" w:hAnsi="Times New Roman"/>
          <w:sz w:val="21"/>
          <w:szCs w:val="21"/>
        </w:rPr>
      </w:pPr>
      <w:r>
        <w:rPr>
          <w:rFonts w:ascii="Times New Roman" w:hAnsi="Times New Roman"/>
          <w:sz w:val="21"/>
          <w:szCs w:val="21"/>
        </w:rPr>
        <w:t xml:space="preserve">Zawiadomienie </w:t>
      </w:r>
      <w:r w:rsidRPr="00127C34">
        <w:rPr>
          <w:rFonts w:ascii="Times New Roman" w:hAnsi="Times New Roman"/>
          <w:sz w:val="21"/>
          <w:szCs w:val="21"/>
        </w:rPr>
        <w:t xml:space="preserve">o zakwalifikowaniu do udziału w specjalizacji, zostanie przekazane Państwu </w:t>
      </w:r>
      <w:r>
        <w:rPr>
          <w:rFonts w:ascii="Times New Roman" w:hAnsi="Times New Roman"/>
          <w:sz w:val="21"/>
          <w:szCs w:val="21"/>
        </w:rPr>
        <w:t>telefonicznie. O zakwalifikowaniu na określoną  turę będzie decydować:</w:t>
      </w:r>
    </w:p>
    <w:p w:rsidR="00F303BA" w:rsidRDefault="00F303BA" w:rsidP="00F303BA">
      <w:pPr>
        <w:pStyle w:val="Akapitzlist"/>
        <w:numPr>
          <w:ilvl w:val="0"/>
          <w:numId w:val="16"/>
        </w:numPr>
        <w:autoSpaceDE w:val="0"/>
        <w:autoSpaceDN w:val="0"/>
        <w:adjustRightInd w:val="0"/>
        <w:spacing w:line="360" w:lineRule="auto"/>
        <w:jc w:val="both"/>
        <w:rPr>
          <w:rFonts w:ascii="Times New Roman" w:hAnsi="Times New Roman"/>
          <w:sz w:val="21"/>
          <w:szCs w:val="21"/>
        </w:rPr>
      </w:pPr>
      <w:r>
        <w:rPr>
          <w:rFonts w:ascii="Times New Roman" w:hAnsi="Times New Roman"/>
          <w:sz w:val="21"/>
          <w:szCs w:val="21"/>
        </w:rPr>
        <w:t>kolejność zgłoszeń,</w:t>
      </w:r>
    </w:p>
    <w:p w:rsidR="00F303BA" w:rsidRPr="00726132" w:rsidRDefault="00F303BA" w:rsidP="00F303BA">
      <w:pPr>
        <w:pStyle w:val="Akapitzlist"/>
        <w:numPr>
          <w:ilvl w:val="0"/>
          <w:numId w:val="16"/>
        </w:numPr>
        <w:autoSpaceDE w:val="0"/>
        <w:autoSpaceDN w:val="0"/>
        <w:adjustRightInd w:val="0"/>
        <w:spacing w:line="360" w:lineRule="auto"/>
        <w:jc w:val="both"/>
        <w:rPr>
          <w:rFonts w:ascii="Times New Roman" w:hAnsi="Times New Roman"/>
          <w:sz w:val="21"/>
          <w:szCs w:val="21"/>
        </w:rPr>
      </w:pPr>
      <w:r>
        <w:rPr>
          <w:rFonts w:ascii="Times New Roman" w:hAnsi="Times New Roman"/>
          <w:sz w:val="21"/>
          <w:szCs w:val="21"/>
        </w:rPr>
        <w:t>kompletność dokumentów,</w:t>
      </w:r>
    </w:p>
    <w:p w:rsidR="00F303BA" w:rsidRPr="001C19CF" w:rsidRDefault="00F303BA" w:rsidP="00F303BA">
      <w:pPr>
        <w:pStyle w:val="Akapitzlist"/>
        <w:numPr>
          <w:ilvl w:val="0"/>
          <w:numId w:val="16"/>
        </w:numPr>
        <w:autoSpaceDE w:val="0"/>
        <w:autoSpaceDN w:val="0"/>
        <w:adjustRightInd w:val="0"/>
        <w:spacing w:line="360" w:lineRule="auto"/>
        <w:jc w:val="both"/>
        <w:rPr>
          <w:rFonts w:ascii="Times New Roman" w:hAnsi="Times New Roman"/>
          <w:sz w:val="21"/>
          <w:szCs w:val="21"/>
        </w:rPr>
      </w:pPr>
      <w:r>
        <w:rPr>
          <w:rFonts w:ascii="Times New Roman" w:hAnsi="Times New Roman"/>
          <w:sz w:val="21"/>
          <w:szCs w:val="21"/>
        </w:rPr>
        <w:t>reprezentatywność – min. 1 osoba z instytucji</w:t>
      </w:r>
      <w:r w:rsidRPr="001C19CF">
        <w:rPr>
          <w:rFonts w:ascii="Times New Roman" w:hAnsi="Times New Roman"/>
          <w:sz w:val="21"/>
          <w:szCs w:val="21"/>
        </w:rPr>
        <w:t>.</w:t>
      </w:r>
    </w:p>
    <w:p w:rsidR="00127C34" w:rsidRPr="00863F91" w:rsidRDefault="00F303BA" w:rsidP="00127C34">
      <w:pPr>
        <w:autoSpaceDE w:val="0"/>
        <w:autoSpaceDN w:val="0"/>
        <w:adjustRightInd w:val="0"/>
        <w:spacing w:line="360" w:lineRule="auto"/>
        <w:jc w:val="both"/>
        <w:rPr>
          <w:rFonts w:ascii="Times New Roman" w:hAnsi="Times New Roman"/>
          <w:sz w:val="21"/>
          <w:szCs w:val="21"/>
        </w:rPr>
      </w:pPr>
      <w:r w:rsidRPr="004E1963">
        <w:rPr>
          <w:rFonts w:ascii="Times New Roman" w:hAnsi="Times New Roman"/>
          <w:sz w:val="21"/>
          <w:szCs w:val="21"/>
        </w:rPr>
        <w:t xml:space="preserve">Informacje nt. specjalizacji oraz wszystkie niezbędne załączniki dostępne są na stronie internetowej: </w:t>
      </w:r>
      <w:hyperlink r:id="rId9" w:history="1">
        <w:r w:rsidRPr="005F5638">
          <w:rPr>
            <w:rStyle w:val="Hipercze"/>
            <w:rFonts w:ascii="Times New Roman" w:hAnsi="Times New Roman"/>
            <w:sz w:val="21"/>
            <w:szCs w:val="21"/>
          </w:rPr>
          <w:t>www.rops-opole.pl</w:t>
        </w:r>
      </w:hyperlink>
      <w:r>
        <w:rPr>
          <w:rFonts w:ascii="Times New Roman" w:hAnsi="Times New Roman"/>
          <w:sz w:val="21"/>
          <w:szCs w:val="21"/>
        </w:rPr>
        <w:t xml:space="preserve"> w zakładce Specjalizacja II stopnia – Nabór. W razie </w:t>
      </w:r>
      <w:r w:rsidRPr="004E1963">
        <w:rPr>
          <w:rFonts w:ascii="Times New Roman" w:hAnsi="Times New Roman"/>
          <w:sz w:val="21"/>
          <w:szCs w:val="21"/>
        </w:rPr>
        <w:t>pytań proszę o kontakt z osobą odpowiedzialną za rekrutację</w:t>
      </w:r>
      <w:r>
        <w:rPr>
          <w:rFonts w:ascii="Times New Roman" w:hAnsi="Times New Roman"/>
          <w:sz w:val="21"/>
          <w:szCs w:val="21"/>
        </w:rPr>
        <w:t>, p. Agnieszką Ponikowską Tel. 77/ 44 15 250 wew. 20.</w:t>
      </w:r>
      <w:r w:rsidRPr="004E1963">
        <w:rPr>
          <w:rFonts w:ascii="Times New Roman" w:hAnsi="Times New Roman"/>
          <w:sz w:val="21"/>
          <w:szCs w:val="21"/>
        </w:rPr>
        <w:t xml:space="preserve"> </w:t>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r w:rsidR="00127C34">
        <w:rPr>
          <w:rFonts w:ascii="Times New Roman" w:hAnsi="Times New Roman"/>
          <w:sz w:val="22"/>
          <w:szCs w:val="22"/>
        </w:rPr>
        <w:tab/>
      </w:r>
    </w:p>
    <w:p w:rsidR="00127C34" w:rsidRDefault="00127C34" w:rsidP="00127C34">
      <w:pPr>
        <w:autoSpaceDE w:val="0"/>
        <w:autoSpaceDN w:val="0"/>
        <w:adjustRightInd w:val="0"/>
        <w:spacing w:line="360" w:lineRule="auto"/>
        <w:jc w:val="both"/>
        <w:rPr>
          <w:rFonts w:ascii="Times New Roman" w:hAnsi="Times New Roman"/>
          <w:sz w:val="22"/>
          <w:szCs w:val="22"/>
        </w:rPr>
      </w:pPr>
    </w:p>
    <w:p w:rsidR="00127C34" w:rsidRDefault="00127C34" w:rsidP="00127C34">
      <w:pPr>
        <w:autoSpaceDE w:val="0"/>
        <w:autoSpaceDN w:val="0"/>
        <w:adjustRightInd w:val="0"/>
        <w:spacing w:line="360" w:lineRule="auto"/>
        <w:jc w:val="both"/>
        <w:rPr>
          <w:rFonts w:ascii="Times New Roman" w:hAnsi="Times New Roman"/>
          <w:sz w:val="22"/>
          <w:szCs w:val="22"/>
        </w:rPr>
      </w:pPr>
    </w:p>
    <w:p w:rsidR="00127C34" w:rsidRDefault="00127C34" w:rsidP="00127C34">
      <w:pPr>
        <w:autoSpaceDE w:val="0"/>
        <w:autoSpaceDN w:val="0"/>
        <w:adjustRightInd w:val="0"/>
        <w:spacing w:line="360" w:lineRule="auto"/>
        <w:jc w:val="both"/>
        <w:rPr>
          <w:rFonts w:ascii="Times New Roman" w:hAnsi="Times New Roman"/>
          <w:sz w:val="22"/>
          <w:szCs w:val="22"/>
        </w:rPr>
      </w:pPr>
    </w:p>
    <w:p w:rsidR="00127C34" w:rsidRPr="00127C34" w:rsidRDefault="00127C34" w:rsidP="00127C34">
      <w:pPr>
        <w:autoSpaceDE w:val="0"/>
        <w:autoSpaceDN w:val="0"/>
        <w:adjustRightInd w:val="0"/>
        <w:spacing w:line="360" w:lineRule="auto"/>
        <w:jc w:val="both"/>
        <w:rPr>
          <w:rFonts w:ascii="Times New Roman" w:hAnsi="Times New Roman"/>
          <w:sz w:val="22"/>
          <w:szCs w:val="22"/>
        </w:rPr>
      </w:pPr>
      <w:r w:rsidRPr="00127C34">
        <w:rPr>
          <w:rFonts w:ascii="Times New Roman" w:hAnsi="Times New Roman"/>
          <w:sz w:val="22"/>
          <w:szCs w:val="22"/>
        </w:rPr>
        <w:t>Załączniki:</w:t>
      </w:r>
    </w:p>
    <w:p w:rsidR="00127C34" w:rsidRPr="00127C34" w:rsidRDefault="00127C34" w:rsidP="00127C34">
      <w:pPr>
        <w:pStyle w:val="Akapitzlist"/>
        <w:numPr>
          <w:ilvl w:val="0"/>
          <w:numId w:val="14"/>
        </w:numPr>
        <w:autoSpaceDE w:val="0"/>
        <w:autoSpaceDN w:val="0"/>
        <w:adjustRightInd w:val="0"/>
        <w:spacing w:line="360" w:lineRule="auto"/>
        <w:ind w:left="284" w:hanging="284"/>
        <w:jc w:val="both"/>
        <w:rPr>
          <w:rFonts w:ascii="Times New Roman" w:hAnsi="Times New Roman"/>
          <w:sz w:val="22"/>
          <w:szCs w:val="22"/>
        </w:rPr>
      </w:pPr>
      <w:r w:rsidRPr="00127C34">
        <w:rPr>
          <w:rFonts w:ascii="Times New Roman" w:hAnsi="Times New Roman"/>
          <w:sz w:val="22"/>
          <w:szCs w:val="22"/>
        </w:rPr>
        <w:t>Karta zgłoszenia/skierowania.</w:t>
      </w:r>
    </w:p>
    <w:p w:rsidR="00127C34" w:rsidRPr="00127C34" w:rsidRDefault="00127C34" w:rsidP="00127C34">
      <w:pPr>
        <w:pStyle w:val="Akapitzlist"/>
        <w:numPr>
          <w:ilvl w:val="0"/>
          <w:numId w:val="14"/>
        </w:numPr>
        <w:autoSpaceDE w:val="0"/>
        <w:autoSpaceDN w:val="0"/>
        <w:adjustRightInd w:val="0"/>
        <w:spacing w:line="360" w:lineRule="auto"/>
        <w:ind w:left="284" w:hanging="284"/>
        <w:jc w:val="both"/>
        <w:rPr>
          <w:rFonts w:ascii="Times New Roman" w:hAnsi="Times New Roman"/>
          <w:sz w:val="22"/>
          <w:szCs w:val="22"/>
        </w:rPr>
      </w:pPr>
      <w:r w:rsidRPr="00127C34">
        <w:rPr>
          <w:rFonts w:ascii="Times New Roman" w:hAnsi="Times New Roman"/>
          <w:sz w:val="22"/>
          <w:szCs w:val="22"/>
        </w:rPr>
        <w:t>Wzór zobowiązania –umowy z pracodawcą.</w:t>
      </w:r>
    </w:p>
    <w:p w:rsidR="00127C34" w:rsidRPr="00127C34" w:rsidRDefault="00127C34" w:rsidP="00127C34">
      <w:pPr>
        <w:pStyle w:val="Akapitzlist"/>
        <w:numPr>
          <w:ilvl w:val="0"/>
          <w:numId w:val="14"/>
        </w:numPr>
        <w:autoSpaceDE w:val="0"/>
        <w:autoSpaceDN w:val="0"/>
        <w:adjustRightInd w:val="0"/>
        <w:spacing w:line="360" w:lineRule="auto"/>
        <w:ind w:left="284" w:hanging="284"/>
        <w:jc w:val="both"/>
        <w:rPr>
          <w:rFonts w:ascii="Times New Roman" w:hAnsi="Times New Roman"/>
          <w:sz w:val="22"/>
          <w:szCs w:val="22"/>
        </w:rPr>
      </w:pPr>
      <w:r w:rsidRPr="00127C34">
        <w:rPr>
          <w:rFonts w:ascii="Times New Roman" w:hAnsi="Times New Roman"/>
          <w:sz w:val="22"/>
          <w:szCs w:val="22"/>
        </w:rPr>
        <w:t>Wzór zaświadczenia o zatrudnieniu i potwierdzeniu stażu.</w:t>
      </w:r>
    </w:p>
    <w:sectPr w:rsidR="00127C34" w:rsidRPr="00127C34" w:rsidSect="00F717B8">
      <w:footerReference w:type="default" r:id="rId10"/>
      <w:pgSz w:w="11906" w:h="16838"/>
      <w:pgMar w:top="136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2E" w:rsidRDefault="00EE1D2E">
      <w:r>
        <w:separator/>
      </w:r>
    </w:p>
  </w:endnote>
  <w:endnote w:type="continuationSeparator" w:id="0">
    <w:p w:rsidR="00EE1D2E" w:rsidRDefault="00EE1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83" w:rsidRDefault="001C3883">
    <w:pPr>
      <w:pStyle w:val="Stopka"/>
    </w:pPr>
  </w:p>
  <w:p w:rsidR="005B0B85" w:rsidRDefault="007769D9" w:rsidP="001C3883">
    <w:pPr>
      <w:pStyle w:val="Stopka"/>
      <w:jc w:val="center"/>
    </w:pPr>
    <w:r>
      <w:rPr>
        <w:noProof/>
      </w:rPr>
      <w:drawing>
        <wp:inline distT="0" distB="0" distL="0" distR="0">
          <wp:extent cx="5181600" cy="800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181600" cy="800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2E" w:rsidRDefault="00EE1D2E">
      <w:r>
        <w:separator/>
      </w:r>
    </w:p>
  </w:footnote>
  <w:footnote w:type="continuationSeparator" w:id="0">
    <w:p w:rsidR="00EE1D2E" w:rsidRDefault="00EE1D2E">
      <w:r>
        <w:continuationSeparator/>
      </w:r>
    </w:p>
  </w:footnote>
  <w:footnote w:id="1">
    <w:p w:rsidR="00F303BA" w:rsidRPr="0092278E" w:rsidRDefault="00F303BA" w:rsidP="00F303BA">
      <w:pPr>
        <w:pStyle w:val="Tekstprzypisudolnego"/>
        <w:rPr>
          <w:rFonts w:ascii="Times New Roman" w:hAnsi="Times New Roman"/>
          <w:sz w:val="21"/>
          <w:szCs w:val="21"/>
        </w:rPr>
      </w:pPr>
      <w:r w:rsidRPr="0092278E">
        <w:rPr>
          <w:rStyle w:val="Odwoanieprzypisudolnego"/>
          <w:rFonts w:ascii="Times New Roman" w:hAnsi="Times New Roman"/>
          <w:sz w:val="21"/>
          <w:szCs w:val="21"/>
        </w:rPr>
        <w:footnoteRef/>
      </w:r>
      <w:r w:rsidRPr="0092278E">
        <w:rPr>
          <w:rFonts w:ascii="Times New Roman" w:hAnsi="Times New Roman"/>
          <w:sz w:val="21"/>
          <w:szCs w:val="21"/>
        </w:rPr>
        <w:t xml:space="preserve"> W przypadku posiadania dyplomu na panieńskie nazwisko należy złożyć ksero aktu małżeństwa.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DA8"/>
    <w:multiLevelType w:val="hybridMultilevel"/>
    <w:tmpl w:val="DE3675CC"/>
    <w:lvl w:ilvl="0" w:tplc="9760B00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AA655D"/>
    <w:multiLevelType w:val="hybridMultilevel"/>
    <w:tmpl w:val="93186208"/>
    <w:lvl w:ilvl="0" w:tplc="2D40604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824CAB"/>
    <w:multiLevelType w:val="hybridMultilevel"/>
    <w:tmpl w:val="E1029B58"/>
    <w:lvl w:ilvl="0" w:tplc="1A962E2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41F77CE"/>
    <w:multiLevelType w:val="hybridMultilevel"/>
    <w:tmpl w:val="A24CB140"/>
    <w:lvl w:ilvl="0" w:tplc="9618C2E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A60E3E"/>
    <w:multiLevelType w:val="hybridMultilevel"/>
    <w:tmpl w:val="E2206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5D2A44"/>
    <w:multiLevelType w:val="hybridMultilevel"/>
    <w:tmpl w:val="D33C37DC"/>
    <w:lvl w:ilvl="0" w:tplc="3E56EAE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94E19F0"/>
    <w:multiLevelType w:val="hybridMultilevel"/>
    <w:tmpl w:val="C02610C8"/>
    <w:lvl w:ilvl="0" w:tplc="994456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44D72AD"/>
    <w:multiLevelType w:val="multilevel"/>
    <w:tmpl w:val="EBE431E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548E05B1"/>
    <w:multiLevelType w:val="hybridMultilevel"/>
    <w:tmpl w:val="FACAA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8020B21"/>
    <w:multiLevelType w:val="hybridMultilevel"/>
    <w:tmpl w:val="2C700B1C"/>
    <w:lvl w:ilvl="0" w:tplc="87B49C9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7FA34D4"/>
    <w:multiLevelType w:val="hybridMultilevel"/>
    <w:tmpl w:val="EBE431E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nsid w:val="695663F9"/>
    <w:multiLevelType w:val="hybridMultilevel"/>
    <w:tmpl w:val="238C34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2C0BC8"/>
    <w:multiLevelType w:val="hybridMultilevel"/>
    <w:tmpl w:val="2C700B1C"/>
    <w:lvl w:ilvl="0" w:tplc="87B49C9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799220D9"/>
    <w:multiLevelType w:val="hybridMultilevel"/>
    <w:tmpl w:val="E2206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682C15"/>
    <w:multiLevelType w:val="hybridMultilevel"/>
    <w:tmpl w:val="2990E4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4"/>
  </w:num>
  <w:num w:numId="9">
    <w:abstractNumId w:val="9"/>
  </w:num>
  <w:num w:numId="10">
    <w:abstractNumId w:val="1"/>
  </w:num>
  <w:num w:numId="11">
    <w:abstractNumId w:val="3"/>
  </w:num>
  <w:num w:numId="12">
    <w:abstractNumId w:val="2"/>
  </w:num>
  <w:num w:numId="13">
    <w:abstractNumId w:val="11"/>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13893"/>
    <w:rsid w:val="00002B92"/>
    <w:rsid w:val="00004675"/>
    <w:rsid w:val="00004964"/>
    <w:rsid w:val="00007579"/>
    <w:rsid w:val="00007807"/>
    <w:rsid w:val="000101EB"/>
    <w:rsid w:val="000108C0"/>
    <w:rsid w:val="00022643"/>
    <w:rsid w:val="0002559B"/>
    <w:rsid w:val="00025709"/>
    <w:rsid w:val="000259A3"/>
    <w:rsid w:val="00030F05"/>
    <w:rsid w:val="00031B2C"/>
    <w:rsid w:val="00040747"/>
    <w:rsid w:val="000509F0"/>
    <w:rsid w:val="00054111"/>
    <w:rsid w:val="00056752"/>
    <w:rsid w:val="00060577"/>
    <w:rsid w:val="00060692"/>
    <w:rsid w:val="00061F99"/>
    <w:rsid w:val="00065E48"/>
    <w:rsid w:val="00066BDB"/>
    <w:rsid w:val="00067F98"/>
    <w:rsid w:val="000750D7"/>
    <w:rsid w:val="000758CB"/>
    <w:rsid w:val="00077776"/>
    <w:rsid w:val="0008302B"/>
    <w:rsid w:val="0009050A"/>
    <w:rsid w:val="00092FF0"/>
    <w:rsid w:val="000932D1"/>
    <w:rsid w:val="00095E60"/>
    <w:rsid w:val="000964EC"/>
    <w:rsid w:val="000A076D"/>
    <w:rsid w:val="000A4D72"/>
    <w:rsid w:val="000A575F"/>
    <w:rsid w:val="000A5CD7"/>
    <w:rsid w:val="000A6621"/>
    <w:rsid w:val="000B0183"/>
    <w:rsid w:val="000B2EFC"/>
    <w:rsid w:val="000B3707"/>
    <w:rsid w:val="000B3F01"/>
    <w:rsid w:val="000B7DE0"/>
    <w:rsid w:val="000C3390"/>
    <w:rsid w:val="000C486A"/>
    <w:rsid w:val="000C5590"/>
    <w:rsid w:val="000D0F49"/>
    <w:rsid w:val="000D3AD3"/>
    <w:rsid w:val="000D54B8"/>
    <w:rsid w:val="000E04CD"/>
    <w:rsid w:val="000E1ED0"/>
    <w:rsid w:val="000E430C"/>
    <w:rsid w:val="000E7841"/>
    <w:rsid w:val="000F0E1B"/>
    <w:rsid w:val="000F0F50"/>
    <w:rsid w:val="000F27CC"/>
    <w:rsid w:val="000F2EC0"/>
    <w:rsid w:val="000F6929"/>
    <w:rsid w:val="000F72C7"/>
    <w:rsid w:val="00101A0C"/>
    <w:rsid w:val="00102917"/>
    <w:rsid w:val="00104F45"/>
    <w:rsid w:val="00105A78"/>
    <w:rsid w:val="00113893"/>
    <w:rsid w:val="00113B21"/>
    <w:rsid w:val="001215EC"/>
    <w:rsid w:val="00122E9D"/>
    <w:rsid w:val="001234E7"/>
    <w:rsid w:val="00123AD6"/>
    <w:rsid w:val="00124F7B"/>
    <w:rsid w:val="00127C34"/>
    <w:rsid w:val="00131B02"/>
    <w:rsid w:val="0013414F"/>
    <w:rsid w:val="00134CF7"/>
    <w:rsid w:val="0013563E"/>
    <w:rsid w:val="0013703E"/>
    <w:rsid w:val="00141B5A"/>
    <w:rsid w:val="00142405"/>
    <w:rsid w:val="0014627F"/>
    <w:rsid w:val="001506D2"/>
    <w:rsid w:val="00152AFA"/>
    <w:rsid w:val="00152FF5"/>
    <w:rsid w:val="001567D8"/>
    <w:rsid w:val="001576CB"/>
    <w:rsid w:val="001614B0"/>
    <w:rsid w:val="0016325C"/>
    <w:rsid w:val="0016576F"/>
    <w:rsid w:val="0017483F"/>
    <w:rsid w:val="001761C2"/>
    <w:rsid w:val="00180FFB"/>
    <w:rsid w:val="001814E7"/>
    <w:rsid w:val="00181B01"/>
    <w:rsid w:val="00182D04"/>
    <w:rsid w:val="00185CD5"/>
    <w:rsid w:val="001952B3"/>
    <w:rsid w:val="001A24CA"/>
    <w:rsid w:val="001A4824"/>
    <w:rsid w:val="001A5A07"/>
    <w:rsid w:val="001A7F1D"/>
    <w:rsid w:val="001B2B7A"/>
    <w:rsid w:val="001B3111"/>
    <w:rsid w:val="001B3375"/>
    <w:rsid w:val="001B5BF2"/>
    <w:rsid w:val="001B60B6"/>
    <w:rsid w:val="001C212C"/>
    <w:rsid w:val="001C3246"/>
    <w:rsid w:val="001C34B3"/>
    <w:rsid w:val="001C3883"/>
    <w:rsid w:val="001C3ADC"/>
    <w:rsid w:val="001C4202"/>
    <w:rsid w:val="001D065A"/>
    <w:rsid w:val="001D0893"/>
    <w:rsid w:val="001D0FB2"/>
    <w:rsid w:val="001D1972"/>
    <w:rsid w:val="001D238C"/>
    <w:rsid w:val="001D51FC"/>
    <w:rsid w:val="001D5944"/>
    <w:rsid w:val="001D7D22"/>
    <w:rsid w:val="001E019B"/>
    <w:rsid w:val="001E40A0"/>
    <w:rsid w:val="001E7307"/>
    <w:rsid w:val="001E7CBB"/>
    <w:rsid w:val="001F46CC"/>
    <w:rsid w:val="001F4B77"/>
    <w:rsid w:val="00200251"/>
    <w:rsid w:val="002008F7"/>
    <w:rsid w:val="00200C9B"/>
    <w:rsid w:val="00203B7C"/>
    <w:rsid w:val="002065A0"/>
    <w:rsid w:val="0021019C"/>
    <w:rsid w:val="00215525"/>
    <w:rsid w:val="00217850"/>
    <w:rsid w:val="00224C9C"/>
    <w:rsid w:val="00232702"/>
    <w:rsid w:val="00240094"/>
    <w:rsid w:val="00240269"/>
    <w:rsid w:val="00243A75"/>
    <w:rsid w:val="00246088"/>
    <w:rsid w:val="002467CA"/>
    <w:rsid w:val="00247DF2"/>
    <w:rsid w:val="00253589"/>
    <w:rsid w:val="0025695C"/>
    <w:rsid w:val="002570C7"/>
    <w:rsid w:val="00262887"/>
    <w:rsid w:val="002628CE"/>
    <w:rsid w:val="00265065"/>
    <w:rsid w:val="002653F5"/>
    <w:rsid w:val="00266296"/>
    <w:rsid w:val="00267CA0"/>
    <w:rsid w:val="00271D36"/>
    <w:rsid w:val="00272263"/>
    <w:rsid w:val="002726CD"/>
    <w:rsid w:val="00272AF7"/>
    <w:rsid w:val="00272B00"/>
    <w:rsid w:val="00274D20"/>
    <w:rsid w:val="002760D2"/>
    <w:rsid w:val="002809B4"/>
    <w:rsid w:val="00282C5E"/>
    <w:rsid w:val="002865EA"/>
    <w:rsid w:val="002916ED"/>
    <w:rsid w:val="00294821"/>
    <w:rsid w:val="00295620"/>
    <w:rsid w:val="002A5138"/>
    <w:rsid w:val="002B67C8"/>
    <w:rsid w:val="002B6AE0"/>
    <w:rsid w:val="002C038A"/>
    <w:rsid w:val="002C0A41"/>
    <w:rsid w:val="002C142E"/>
    <w:rsid w:val="002C1DF8"/>
    <w:rsid w:val="002C50C2"/>
    <w:rsid w:val="002D1E5B"/>
    <w:rsid w:val="002D5A71"/>
    <w:rsid w:val="002D7279"/>
    <w:rsid w:val="002E31EB"/>
    <w:rsid w:val="002E6C50"/>
    <w:rsid w:val="002F2A3F"/>
    <w:rsid w:val="002F48B1"/>
    <w:rsid w:val="002F788C"/>
    <w:rsid w:val="002F7EB6"/>
    <w:rsid w:val="00301CC1"/>
    <w:rsid w:val="00306628"/>
    <w:rsid w:val="00314AF9"/>
    <w:rsid w:val="00315912"/>
    <w:rsid w:val="00317967"/>
    <w:rsid w:val="0032220B"/>
    <w:rsid w:val="003247C8"/>
    <w:rsid w:val="003254B6"/>
    <w:rsid w:val="00325D54"/>
    <w:rsid w:val="00343E19"/>
    <w:rsid w:val="00344F57"/>
    <w:rsid w:val="003467F8"/>
    <w:rsid w:val="003547D2"/>
    <w:rsid w:val="003563A5"/>
    <w:rsid w:val="00356D00"/>
    <w:rsid w:val="00364670"/>
    <w:rsid w:val="003647DC"/>
    <w:rsid w:val="0036492C"/>
    <w:rsid w:val="00364E9B"/>
    <w:rsid w:val="00365662"/>
    <w:rsid w:val="0036762F"/>
    <w:rsid w:val="00367725"/>
    <w:rsid w:val="00367F20"/>
    <w:rsid w:val="003726C5"/>
    <w:rsid w:val="003735D2"/>
    <w:rsid w:val="00373BD1"/>
    <w:rsid w:val="0037597A"/>
    <w:rsid w:val="0038250D"/>
    <w:rsid w:val="00382D1E"/>
    <w:rsid w:val="003873F5"/>
    <w:rsid w:val="00387533"/>
    <w:rsid w:val="0039537E"/>
    <w:rsid w:val="00395A35"/>
    <w:rsid w:val="00396F1B"/>
    <w:rsid w:val="003A14D8"/>
    <w:rsid w:val="003A16B4"/>
    <w:rsid w:val="003A65A5"/>
    <w:rsid w:val="003B1839"/>
    <w:rsid w:val="003C16F4"/>
    <w:rsid w:val="003C279B"/>
    <w:rsid w:val="003C5A24"/>
    <w:rsid w:val="003C5D79"/>
    <w:rsid w:val="003C6FA1"/>
    <w:rsid w:val="003C712C"/>
    <w:rsid w:val="003D0983"/>
    <w:rsid w:val="003D160B"/>
    <w:rsid w:val="003D6D4E"/>
    <w:rsid w:val="003E025F"/>
    <w:rsid w:val="003E07A5"/>
    <w:rsid w:val="003E0B5A"/>
    <w:rsid w:val="003E55DA"/>
    <w:rsid w:val="003E5F75"/>
    <w:rsid w:val="003F253B"/>
    <w:rsid w:val="003F401A"/>
    <w:rsid w:val="00401E4B"/>
    <w:rsid w:val="00403809"/>
    <w:rsid w:val="00404826"/>
    <w:rsid w:val="004048DE"/>
    <w:rsid w:val="0040567E"/>
    <w:rsid w:val="004129DA"/>
    <w:rsid w:val="00415117"/>
    <w:rsid w:val="00421B9B"/>
    <w:rsid w:val="00424CBC"/>
    <w:rsid w:val="00427763"/>
    <w:rsid w:val="00427E18"/>
    <w:rsid w:val="0043167A"/>
    <w:rsid w:val="00445CD9"/>
    <w:rsid w:val="00452170"/>
    <w:rsid w:val="00460261"/>
    <w:rsid w:val="00460C4A"/>
    <w:rsid w:val="0046245F"/>
    <w:rsid w:val="00462966"/>
    <w:rsid w:val="00473FFF"/>
    <w:rsid w:val="00475270"/>
    <w:rsid w:val="0048320E"/>
    <w:rsid w:val="004839A2"/>
    <w:rsid w:val="00484362"/>
    <w:rsid w:val="004916DD"/>
    <w:rsid w:val="0049375B"/>
    <w:rsid w:val="004A049D"/>
    <w:rsid w:val="004A09EF"/>
    <w:rsid w:val="004A21CA"/>
    <w:rsid w:val="004A490D"/>
    <w:rsid w:val="004A63FC"/>
    <w:rsid w:val="004A7432"/>
    <w:rsid w:val="004A7E2C"/>
    <w:rsid w:val="004B1BF0"/>
    <w:rsid w:val="004B2D1B"/>
    <w:rsid w:val="004B44A9"/>
    <w:rsid w:val="004B4C62"/>
    <w:rsid w:val="004B56C1"/>
    <w:rsid w:val="004C106D"/>
    <w:rsid w:val="004C5B18"/>
    <w:rsid w:val="004D03CA"/>
    <w:rsid w:val="004E1DFC"/>
    <w:rsid w:val="004E3663"/>
    <w:rsid w:val="004E5069"/>
    <w:rsid w:val="004F2025"/>
    <w:rsid w:val="004F468C"/>
    <w:rsid w:val="005005BD"/>
    <w:rsid w:val="00503469"/>
    <w:rsid w:val="00510961"/>
    <w:rsid w:val="005129D9"/>
    <w:rsid w:val="0051547E"/>
    <w:rsid w:val="00515557"/>
    <w:rsid w:val="0053087B"/>
    <w:rsid w:val="00536E42"/>
    <w:rsid w:val="00537916"/>
    <w:rsid w:val="005433D8"/>
    <w:rsid w:val="00543DCB"/>
    <w:rsid w:val="00544629"/>
    <w:rsid w:val="00551646"/>
    <w:rsid w:val="00551E86"/>
    <w:rsid w:val="005529FA"/>
    <w:rsid w:val="00556FC0"/>
    <w:rsid w:val="0056117D"/>
    <w:rsid w:val="00565092"/>
    <w:rsid w:val="0056618E"/>
    <w:rsid w:val="005675F3"/>
    <w:rsid w:val="00567A62"/>
    <w:rsid w:val="00580B1E"/>
    <w:rsid w:val="00584FE2"/>
    <w:rsid w:val="00591C1C"/>
    <w:rsid w:val="0059574F"/>
    <w:rsid w:val="0059589A"/>
    <w:rsid w:val="0059768D"/>
    <w:rsid w:val="005A15BB"/>
    <w:rsid w:val="005A2ABB"/>
    <w:rsid w:val="005B0B85"/>
    <w:rsid w:val="005B2931"/>
    <w:rsid w:val="005C03E4"/>
    <w:rsid w:val="005C07FD"/>
    <w:rsid w:val="005C0F0F"/>
    <w:rsid w:val="005D1280"/>
    <w:rsid w:val="005D1A0F"/>
    <w:rsid w:val="005D3B29"/>
    <w:rsid w:val="005D3B48"/>
    <w:rsid w:val="005D652C"/>
    <w:rsid w:val="005E0493"/>
    <w:rsid w:val="005E13CB"/>
    <w:rsid w:val="005E41E9"/>
    <w:rsid w:val="005E4746"/>
    <w:rsid w:val="005E5B46"/>
    <w:rsid w:val="005F41AC"/>
    <w:rsid w:val="005F59FC"/>
    <w:rsid w:val="005F5B58"/>
    <w:rsid w:val="00606A96"/>
    <w:rsid w:val="00610FA1"/>
    <w:rsid w:val="00611660"/>
    <w:rsid w:val="00614855"/>
    <w:rsid w:val="00616DCA"/>
    <w:rsid w:val="00622CF5"/>
    <w:rsid w:val="00623579"/>
    <w:rsid w:val="00626489"/>
    <w:rsid w:val="00630CE5"/>
    <w:rsid w:val="00630DE8"/>
    <w:rsid w:val="0063257D"/>
    <w:rsid w:val="006341B5"/>
    <w:rsid w:val="00634D09"/>
    <w:rsid w:val="006408CA"/>
    <w:rsid w:val="00641D32"/>
    <w:rsid w:val="0064666C"/>
    <w:rsid w:val="00653EE8"/>
    <w:rsid w:val="006543E1"/>
    <w:rsid w:val="00660ADE"/>
    <w:rsid w:val="00661173"/>
    <w:rsid w:val="006621D6"/>
    <w:rsid w:val="006626E5"/>
    <w:rsid w:val="00664F22"/>
    <w:rsid w:val="00673291"/>
    <w:rsid w:val="00674088"/>
    <w:rsid w:val="00676592"/>
    <w:rsid w:val="006801D7"/>
    <w:rsid w:val="00681026"/>
    <w:rsid w:val="00681303"/>
    <w:rsid w:val="006842FD"/>
    <w:rsid w:val="00684BD1"/>
    <w:rsid w:val="0068659A"/>
    <w:rsid w:val="0068713D"/>
    <w:rsid w:val="006908C5"/>
    <w:rsid w:val="00690B45"/>
    <w:rsid w:val="00693BBE"/>
    <w:rsid w:val="006A34C1"/>
    <w:rsid w:val="006A5FE7"/>
    <w:rsid w:val="006A7297"/>
    <w:rsid w:val="006B303E"/>
    <w:rsid w:val="006B35D0"/>
    <w:rsid w:val="006C06F8"/>
    <w:rsid w:val="006C095F"/>
    <w:rsid w:val="006C23D8"/>
    <w:rsid w:val="006C2821"/>
    <w:rsid w:val="006C2836"/>
    <w:rsid w:val="006D41C3"/>
    <w:rsid w:val="006D5F4C"/>
    <w:rsid w:val="006D70B9"/>
    <w:rsid w:val="006E598A"/>
    <w:rsid w:val="006E6A2A"/>
    <w:rsid w:val="006F05FC"/>
    <w:rsid w:val="006F1B70"/>
    <w:rsid w:val="006F2B0C"/>
    <w:rsid w:val="006F338C"/>
    <w:rsid w:val="006F3BBA"/>
    <w:rsid w:val="006F43E3"/>
    <w:rsid w:val="006F6F7C"/>
    <w:rsid w:val="00700690"/>
    <w:rsid w:val="007026FE"/>
    <w:rsid w:val="00703553"/>
    <w:rsid w:val="007065F0"/>
    <w:rsid w:val="00710B2F"/>
    <w:rsid w:val="00712E76"/>
    <w:rsid w:val="007162BF"/>
    <w:rsid w:val="007172DE"/>
    <w:rsid w:val="007172F5"/>
    <w:rsid w:val="007200FF"/>
    <w:rsid w:val="00720860"/>
    <w:rsid w:val="00722D5F"/>
    <w:rsid w:val="00723455"/>
    <w:rsid w:val="007331AF"/>
    <w:rsid w:val="007355BB"/>
    <w:rsid w:val="0073668C"/>
    <w:rsid w:val="007369D5"/>
    <w:rsid w:val="0074504C"/>
    <w:rsid w:val="00745497"/>
    <w:rsid w:val="00753F13"/>
    <w:rsid w:val="00754BA9"/>
    <w:rsid w:val="007634DA"/>
    <w:rsid w:val="00764634"/>
    <w:rsid w:val="00766BFE"/>
    <w:rsid w:val="007709F3"/>
    <w:rsid w:val="0077142A"/>
    <w:rsid w:val="0077246D"/>
    <w:rsid w:val="0077383B"/>
    <w:rsid w:val="00775B5B"/>
    <w:rsid w:val="007769D9"/>
    <w:rsid w:val="00776CDD"/>
    <w:rsid w:val="007776A5"/>
    <w:rsid w:val="00780CD2"/>
    <w:rsid w:val="00781363"/>
    <w:rsid w:val="0079005C"/>
    <w:rsid w:val="00791A1E"/>
    <w:rsid w:val="00795EE8"/>
    <w:rsid w:val="0079624E"/>
    <w:rsid w:val="00796F9F"/>
    <w:rsid w:val="007A241F"/>
    <w:rsid w:val="007B01A8"/>
    <w:rsid w:val="007B21B0"/>
    <w:rsid w:val="007B43A9"/>
    <w:rsid w:val="007B4676"/>
    <w:rsid w:val="007C0CE4"/>
    <w:rsid w:val="007C47DC"/>
    <w:rsid w:val="007C4916"/>
    <w:rsid w:val="007C5124"/>
    <w:rsid w:val="007C5FE0"/>
    <w:rsid w:val="007D23F4"/>
    <w:rsid w:val="007D7711"/>
    <w:rsid w:val="007E3EAD"/>
    <w:rsid w:val="007E4A73"/>
    <w:rsid w:val="007F2B11"/>
    <w:rsid w:val="007F385D"/>
    <w:rsid w:val="007F3BD3"/>
    <w:rsid w:val="007F6466"/>
    <w:rsid w:val="007F7013"/>
    <w:rsid w:val="008012AA"/>
    <w:rsid w:val="00802202"/>
    <w:rsid w:val="008038CE"/>
    <w:rsid w:val="0080518D"/>
    <w:rsid w:val="00810BE7"/>
    <w:rsid w:val="00812B2E"/>
    <w:rsid w:val="00813247"/>
    <w:rsid w:val="00821B40"/>
    <w:rsid w:val="00822F95"/>
    <w:rsid w:val="00826908"/>
    <w:rsid w:val="00830E1F"/>
    <w:rsid w:val="0083335F"/>
    <w:rsid w:val="00833613"/>
    <w:rsid w:val="00834B0A"/>
    <w:rsid w:val="0083620A"/>
    <w:rsid w:val="00843C61"/>
    <w:rsid w:val="008448C2"/>
    <w:rsid w:val="00850CBE"/>
    <w:rsid w:val="0085493A"/>
    <w:rsid w:val="0085565D"/>
    <w:rsid w:val="00863F91"/>
    <w:rsid w:val="00864232"/>
    <w:rsid w:val="00867F8F"/>
    <w:rsid w:val="00874ACF"/>
    <w:rsid w:val="00880D9C"/>
    <w:rsid w:val="00885D52"/>
    <w:rsid w:val="00892D16"/>
    <w:rsid w:val="008A1F0B"/>
    <w:rsid w:val="008A3748"/>
    <w:rsid w:val="008A6581"/>
    <w:rsid w:val="008A66B7"/>
    <w:rsid w:val="008A6978"/>
    <w:rsid w:val="008A6D06"/>
    <w:rsid w:val="008A7B15"/>
    <w:rsid w:val="008C0D93"/>
    <w:rsid w:val="008C55BE"/>
    <w:rsid w:val="008C714A"/>
    <w:rsid w:val="008D14E7"/>
    <w:rsid w:val="008D4777"/>
    <w:rsid w:val="008E0309"/>
    <w:rsid w:val="008E1422"/>
    <w:rsid w:val="008E16E3"/>
    <w:rsid w:val="008E2740"/>
    <w:rsid w:val="008E341D"/>
    <w:rsid w:val="008E4DA6"/>
    <w:rsid w:val="008E6054"/>
    <w:rsid w:val="008F1FD9"/>
    <w:rsid w:val="008F27CD"/>
    <w:rsid w:val="008F38A3"/>
    <w:rsid w:val="008F79C2"/>
    <w:rsid w:val="00900B12"/>
    <w:rsid w:val="0090561D"/>
    <w:rsid w:val="00905886"/>
    <w:rsid w:val="00905C7C"/>
    <w:rsid w:val="009064CD"/>
    <w:rsid w:val="00907E1D"/>
    <w:rsid w:val="00913E07"/>
    <w:rsid w:val="0091547E"/>
    <w:rsid w:val="009154B0"/>
    <w:rsid w:val="00916163"/>
    <w:rsid w:val="00930B64"/>
    <w:rsid w:val="00931243"/>
    <w:rsid w:val="0094778D"/>
    <w:rsid w:val="00953D01"/>
    <w:rsid w:val="00954776"/>
    <w:rsid w:val="00955081"/>
    <w:rsid w:val="00956C5B"/>
    <w:rsid w:val="00964339"/>
    <w:rsid w:val="00967661"/>
    <w:rsid w:val="009718ED"/>
    <w:rsid w:val="00983A6F"/>
    <w:rsid w:val="00984A96"/>
    <w:rsid w:val="0099431D"/>
    <w:rsid w:val="00995881"/>
    <w:rsid w:val="00997C31"/>
    <w:rsid w:val="009A0CFB"/>
    <w:rsid w:val="009B1351"/>
    <w:rsid w:val="009B2626"/>
    <w:rsid w:val="009B34D8"/>
    <w:rsid w:val="009B3D5A"/>
    <w:rsid w:val="009B4078"/>
    <w:rsid w:val="009B4AD1"/>
    <w:rsid w:val="009C0357"/>
    <w:rsid w:val="009C2DA2"/>
    <w:rsid w:val="009C4D9B"/>
    <w:rsid w:val="009C5D8A"/>
    <w:rsid w:val="009D3C7A"/>
    <w:rsid w:val="009D7306"/>
    <w:rsid w:val="009E040E"/>
    <w:rsid w:val="009E09EF"/>
    <w:rsid w:val="009E0BCB"/>
    <w:rsid w:val="009E7814"/>
    <w:rsid w:val="009E7A98"/>
    <w:rsid w:val="009F29FE"/>
    <w:rsid w:val="009F4AC7"/>
    <w:rsid w:val="00A012DD"/>
    <w:rsid w:val="00A04AB6"/>
    <w:rsid w:val="00A060DF"/>
    <w:rsid w:val="00A061EA"/>
    <w:rsid w:val="00A07424"/>
    <w:rsid w:val="00A10A0E"/>
    <w:rsid w:val="00A17966"/>
    <w:rsid w:val="00A21FD3"/>
    <w:rsid w:val="00A2604C"/>
    <w:rsid w:val="00A2668F"/>
    <w:rsid w:val="00A320BA"/>
    <w:rsid w:val="00A362D4"/>
    <w:rsid w:val="00A37032"/>
    <w:rsid w:val="00A37898"/>
    <w:rsid w:val="00A43CA8"/>
    <w:rsid w:val="00A443F6"/>
    <w:rsid w:val="00A44F54"/>
    <w:rsid w:val="00A46E46"/>
    <w:rsid w:val="00A501F0"/>
    <w:rsid w:val="00A519E6"/>
    <w:rsid w:val="00A51D0E"/>
    <w:rsid w:val="00A57C31"/>
    <w:rsid w:val="00A609C6"/>
    <w:rsid w:val="00A61627"/>
    <w:rsid w:val="00A673AA"/>
    <w:rsid w:val="00A70E5A"/>
    <w:rsid w:val="00A715A6"/>
    <w:rsid w:val="00A72FCD"/>
    <w:rsid w:val="00A7358C"/>
    <w:rsid w:val="00A769B8"/>
    <w:rsid w:val="00A8469D"/>
    <w:rsid w:val="00A84A17"/>
    <w:rsid w:val="00A925D2"/>
    <w:rsid w:val="00A92CEE"/>
    <w:rsid w:val="00AA148A"/>
    <w:rsid w:val="00AA275C"/>
    <w:rsid w:val="00AA336B"/>
    <w:rsid w:val="00AA4A4A"/>
    <w:rsid w:val="00AA67D3"/>
    <w:rsid w:val="00AB0E29"/>
    <w:rsid w:val="00AB1A35"/>
    <w:rsid w:val="00AC0ACE"/>
    <w:rsid w:val="00AD2036"/>
    <w:rsid w:val="00AD47CF"/>
    <w:rsid w:val="00AE2EEE"/>
    <w:rsid w:val="00AE3B82"/>
    <w:rsid w:val="00AE7729"/>
    <w:rsid w:val="00AF15D4"/>
    <w:rsid w:val="00AF5D36"/>
    <w:rsid w:val="00B037B6"/>
    <w:rsid w:val="00B0627B"/>
    <w:rsid w:val="00B0639A"/>
    <w:rsid w:val="00B06462"/>
    <w:rsid w:val="00B07DFD"/>
    <w:rsid w:val="00B12536"/>
    <w:rsid w:val="00B15929"/>
    <w:rsid w:val="00B1671D"/>
    <w:rsid w:val="00B31371"/>
    <w:rsid w:val="00B32381"/>
    <w:rsid w:val="00B41EE9"/>
    <w:rsid w:val="00B46E72"/>
    <w:rsid w:val="00B504F8"/>
    <w:rsid w:val="00B5267F"/>
    <w:rsid w:val="00B53938"/>
    <w:rsid w:val="00B61437"/>
    <w:rsid w:val="00B61F6D"/>
    <w:rsid w:val="00B62A87"/>
    <w:rsid w:val="00B62C75"/>
    <w:rsid w:val="00B62EE0"/>
    <w:rsid w:val="00B636B8"/>
    <w:rsid w:val="00B64579"/>
    <w:rsid w:val="00B73640"/>
    <w:rsid w:val="00B74928"/>
    <w:rsid w:val="00B77979"/>
    <w:rsid w:val="00B855A5"/>
    <w:rsid w:val="00B90CE3"/>
    <w:rsid w:val="00BA0951"/>
    <w:rsid w:val="00BA719F"/>
    <w:rsid w:val="00BB18E6"/>
    <w:rsid w:val="00BB2537"/>
    <w:rsid w:val="00BB46B9"/>
    <w:rsid w:val="00BC0F4A"/>
    <w:rsid w:val="00BC213A"/>
    <w:rsid w:val="00BC24DD"/>
    <w:rsid w:val="00BC384E"/>
    <w:rsid w:val="00BD1E9E"/>
    <w:rsid w:val="00BD2905"/>
    <w:rsid w:val="00BD4A73"/>
    <w:rsid w:val="00BE0FD1"/>
    <w:rsid w:val="00BE1C54"/>
    <w:rsid w:val="00BE1F4C"/>
    <w:rsid w:val="00BE3857"/>
    <w:rsid w:val="00BE4017"/>
    <w:rsid w:val="00BE621D"/>
    <w:rsid w:val="00BF0C5D"/>
    <w:rsid w:val="00BF59B1"/>
    <w:rsid w:val="00BF7080"/>
    <w:rsid w:val="00BF71E7"/>
    <w:rsid w:val="00C003AC"/>
    <w:rsid w:val="00C00A4D"/>
    <w:rsid w:val="00C04D18"/>
    <w:rsid w:val="00C06DA0"/>
    <w:rsid w:val="00C06FE8"/>
    <w:rsid w:val="00C076B7"/>
    <w:rsid w:val="00C14EC0"/>
    <w:rsid w:val="00C1726C"/>
    <w:rsid w:val="00C233F4"/>
    <w:rsid w:val="00C24C91"/>
    <w:rsid w:val="00C25AFD"/>
    <w:rsid w:val="00C26095"/>
    <w:rsid w:val="00C30303"/>
    <w:rsid w:val="00C303FE"/>
    <w:rsid w:val="00C31A2E"/>
    <w:rsid w:val="00C32572"/>
    <w:rsid w:val="00C34CF5"/>
    <w:rsid w:val="00C42096"/>
    <w:rsid w:val="00C52C9C"/>
    <w:rsid w:val="00C60BA5"/>
    <w:rsid w:val="00C60BC8"/>
    <w:rsid w:val="00C648C7"/>
    <w:rsid w:val="00C7311C"/>
    <w:rsid w:val="00C77322"/>
    <w:rsid w:val="00C807AF"/>
    <w:rsid w:val="00C830AA"/>
    <w:rsid w:val="00C8780A"/>
    <w:rsid w:val="00C926F7"/>
    <w:rsid w:val="00C930F2"/>
    <w:rsid w:val="00C9426D"/>
    <w:rsid w:val="00C969B1"/>
    <w:rsid w:val="00C971F7"/>
    <w:rsid w:val="00CA18D8"/>
    <w:rsid w:val="00CA4762"/>
    <w:rsid w:val="00CA4DE6"/>
    <w:rsid w:val="00CA6421"/>
    <w:rsid w:val="00CB2DB9"/>
    <w:rsid w:val="00CB5EAA"/>
    <w:rsid w:val="00CC0454"/>
    <w:rsid w:val="00CC10CB"/>
    <w:rsid w:val="00CC13DE"/>
    <w:rsid w:val="00CC45FD"/>
    <w:rsid w:val="00CC4E9A"/>
    <w:rsid w:val="00CC5478"/>
    <w:rsid w:val="00CC69F6"/>
    <w:rsid w:val="00CD6FA1"/>
    <w:rsid w:val="00CE100A"/>
    <w:rsid w:val="00CE3F2B"/>
    <w:rsid w:val="00CE4B47"/>
    <w:rsid w:val="00CE7893"/>
    <w:rsid w:val="00CF059B"/>
    <w:rsid w:val="00CF0D3C"/>
    <w:rsid w:val="00CF13B9"/>
    <w:rsid w:val="00CF4A04"/>
    <w:rsid w:val="00D0155F"/>
    <w:rsid w:val="00D0434E"/>
    <w:rsid w:val="00D07662"/>
    <w:rsid w:val="00D12083"/>
    <w:rsid w:val="00D139A2"/>
    <w:rsid w:val="00D15237"/>
    <w:rsid w:val="00D213DB"/>
    <w:rsid w:val="00D22CC8"/>
    <w:rsid w:val="00D22D6D"/>
    <w:rsid w:val="00D24482"/>
    <w:rsid w:val="00D306B2"/>
    <w:rsid w:val="00D30DA5"/>
    <w:rsid w:val="00D37675"/>
    <w:rsid w:val="00D42212"/>
    <w:rsid w:val="00D50D47"/>
    <w:rsid w:val="00D53471"/>
    <w:rsid w:val="00D54228"/>
    <w:rsid w:val="00D54906"/>
    <w:rsid w:val="00D61716"/>
    <w:rsid w:val="00D637F2"/>
    <w:rsid w:val="00D63972"/>
    <w:rsid w:val="00D6453F"/>
    <w:rsid w:val="00D716B6"/>
    <w:rsid w:val="00D729F8"/>
    <w:rsid w:val="00D72FA5"/>
    <w:rsid w:val="00D7324B"/>
    <w:rsid w:val="00D7709C"/>
    <w:rsid w:val="00D77BE8"/>
    <w:rsid w:val="00D77CC7"/>
    <w:rsid w:val="00D81B04"/>
    <w:rsid w:val="00D912F6"/>
    <w:rsid w:val="00DA2A7E"/>
    <w:rsid w:val="00DB1782"/>
    <w:rsid w:val="00DB6E07"/>
    <w:rsid w:val="00DC21CA"/>
    <w:rsid w:val="00DC280C"/>
    <w:rsid w:val="00DC35A3"/>
    <w:rsid w:val="00DC7312"/>
    <w:rsid w:val="00DD0DC1"/>
    <w:rsid w:val="00DD0DC7"/>
    <w:rsid w:val="00DD1150"/>
    <w:rsid w:val="00DD2495"/>
    <w:rsid w:val="00DD2BD5"/>
    <w:rsid w:val="00DD50B5"/>
    <w:rsid w:val="00DE0D0B"/>
    <w:rsid w:val="00DE229E"/>
    <w:rsid w:val="00DE3FF4"/>
    <w:rsid w:val="00DE5F30"/>
    <w:rsid w:val="00DE632B"/>
    <w:rsid w:val="00DE6FAF"/>
    <w:rsid w:val="00DF1948"/>
    <w:rsid w:val="00DF21FE"/>
    <w:rsid w:val="00DF328E"/>
    <w:rsid w:val="00DF6438"/>
    <w:rsid w:val="00DF69AD"/>
    <w:rsid w:val="00E05454"/>
    <w:rsid w:val="00E075BA"/>
    <w:rsid w:val="00E12D32"/>
    <w:rsid w:val="00E14935"/>
    <w:rsid w:val="00E2662B"/>
    <w:rsid w:val="00E32963"/>
    <w:rsid w:val="00E34501"/>
    <w:rsid w:val="00E347F4"/>
    <w:rsid w:val="00E36231"/>
    <w:rsid w:val="00E40EAC"/>
    <w:rsid w:val="00E50364"/>
    <w:rsid w:val="00E515AD"/>
    <w:rsid w:val="00E52553"/>
    <w:rsid w:val="00E56B11"/>
    <w:rsid w:val="00E57DD7"/>
    <w:rsid w:val="00E61CB2"/>
    <w:rsid w:val="00E62B3D"/>
    <w:rsid w:val="00E62B87"/>
    <w:rsid w:val="00E63E7E"/>
    <w:rsid w:val="00E656C3"/>
    <w:rsid w:val="00E66124"/>
    <w:rsid w:val="00E72FF1"/>
    <w:rsid w:val="00E765A7"/>
    <w:rsid w:val="00E82990"/>
    <w:rsid w:val="00E82A97"/>
    <w:rsid w:val="00E831AB"/>
    <w:rsid w:val="00E94F45"/>
    <w:rsid w:val="00E969B4"/>
    <w:rsid w:val="00EA09C9"/>
    <w:rsid w:val="00EA199D"/>
    <w:rsid w:val="00EA22B7"/>
    <w:rsid w:val="00EA2521"/>
    <w:rsid w:val="00EA287F"/>
    <w:rsid w:val="00EA44EF"/>
    <w:rsid w:val="00EB56F6"/>
    <w:rsid w:val="00EB5CFA"/>
    <w:rsid w:val="00EB76C1"/>
    <w:rsid w:val="00EB7EB3"/>
    <w:rsid w:val="00EC384C"/>
    <w:rsid w:val="00EC38BC"/>
    <w:rsid w:val="00EC4F08"/>
    <w:rsid w:val="00EC5664"/>
    <w:rsid w:val="00EC6276"/>
    <w:rsid w:val="00ED0198"/>
    <w:rsid w:val="00ED100D"/>
    <w:rsid w:val="00ED4391"/>
    <w:rsid w:val="00ED49B6"/>
    <w:rsid w:val="00EE1D2E"/>
    <w:rsid w:val="00EE41F5"/>
    <w:rsid w:val="00EE74CF"/>
    <w:rsid w:val="00EF4323"/>
    <w:rsid w:val="00EF7C18"/>
    <w:rsid w:val="00F02E34"/>
    <w:rsid w:val="00F03DC1"/>
    <w:rsid w:val="00F12C98"/>
    <w:rsid w:val="00F13EBE"/>
    <w:rsid w:val="00F1498D"/>
    <w:rsid w:val="00F20578"/>
    <w:rsid w:val="00F2073C"/>
    <w:rsid w:val="00F226AE"/>
    <w:rsid w:val="00F22FB7"/>
    <w:rsid w:val="00F303BA"/>
    <w:rsid w:val="00F307F6"/>
    <w:rsid w:val="00F31B35"/>
    <w:rsid w:val="00F33957"/>
    <w:rsid w:val="00F368B6"/>
    <w:rsid w:val="00F47967"/>
    <w:rsid w:val="00F61A8B"/>
    <w:rsid w:val="00F637B2"/>
    <w:rsid w:val="00F640AE"/>
    <w:rsid w:val="00F670E4"/>
    <w:rsid w:val="00F71336"/>
    <w:rsid w:val="00F717B8"/>
    <w:rsid w:val="00F75A91"/>
    <w:rsid w:val="00F7782D"/>
    <w:rsid w:val="00F84F6A"/>
    <w:rsid w:val="00F86B93"/>
    <w:rsid w:val="00F95CFE"/>
    <w:rsid w:val="00FA066F"/>
    <w:rsid w:val="00FA3071"/>
    <w:rsid w:val="00FA3DA8"/>
    <w:rsid w:val="00FA5FA6"/>
    <w:rsid w:val="00FB2E58"/>
    <w:rsid w:val="00FB5E91"/>
    <w:rsid w:val="00FC4328"/>
    <w:rsid w:val="00FC5ACD"/>
    <w:rsid w:val="00FD1650"/>
    <w:rsid w:val="00FD5AC8"/>
    <w:rsid w:val="00FD7C6C"/>
    <w:rsid w:val="00FE043B"/>
    <w:rsid w:val="00FE327E"/>
    <w:rsid w:val="00FE4AB5"/>
    <w:rsid w:val="00FE4D7D"/>
    <w:rsid w:val="00FE6E0B"/>
    <w:rsid w:val="00FE6F26"/>
    <w:rsid w:val="00FF1227"/>
    <w:rsid w:val="00FF1A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590"/>
    <w:rPr>
      <w:rFonts w:ascii="Arial" w:hAnsi="Arial"/>
      <w:sz w:val="24"/>
      <w:szCs w:val="24"/>
    </w:rPr>
  </w:style>
  <w:style w:type="paragraph" w:styleId="Nagwek1">
    <w:name w:val="heading 1"/>
    <w:basedOn w:val="Normalny"/>
    <w:next w:val="Normalny"/>
    <w:link w:val="Nagwek1Znak"/>
    <w:qFormat/>
    <w:rsid w:val="005E5B46"/>
    <w:pPr>
      <w:keepNext/>
      <w:jc w:val="center"/>
      <w:outlineLvl w:val="0"/>
    </w:pPr>
    <w:rPr>
      <w:b/>
      <w:sz w:val="32"/>
      <w:szCs w:val="20"/>
    </w:rPr>
  </w:style>
  <w:style w:type="paragraph" w:styleId="Nagwek2">
    <w:name w:val="heading 2"/>
    <w:basedOn w:val="Normalny"/>
    <w:next w:val="Normalny"/>
    <w:link w:val="Nagwek2Znak"/>
    <w:qFormat/>
    <w:rsid w:val="005E5B46"/>
    <w:pPr>
      <w:keepNext/>
      <w:jc w:val="center"/>
      <w:outlineLvl w:val="1"/>
    </w:pPr>
    <w:rPr>
      <w:smallCaps/>
      <w:szCs w:val="20"/>
    </w:rPr>
  </w:style>
  <w:style w:type="paragraph" w:styleId="Nagwek5">
    <w:name w:val="heading 5"/>
    <w:basedOn w:val="Normalny"/>
    <w:next w:val="Normalny"/>
    <w:link w:val="Nagwek5Znak"/>
    <w:qFormat/>
    <w:rsid w:val="005E5B46"/>
    <w:pPr>
      <w:keepNext/>
      <w:jc w:val="center"/>
      <w:outlineLvl w:val="4"/>
    </w:pPr>
    <w:rPr>
      <w:b/>
      <w:smallCap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1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4B1BF0"/>
    <w:rPr>
      <w:rFonts w:ascii="Tahoma" w:hAnsi="Tahoma" w:cs="Tahoma"/>
      <w:sz w:val="16"/>
      <w:szCs w:val="16"/>
    </w:rPr>
  </w:style>
  <w:style w:type="paragraph" w:styleId="Tekstprzypisukocowego">
    <w:name w:val="endnote text"/>
    <w:basedOn w:val="Normalny"/>
    <w:semiHidden/>
    <w:rsid w:val="00C26095"/>
    <w:rPr>
      <w:sz w:val="20"/>
      <w:szCs w:val="20"/>
    </w:rPr>
  </w:style>
  <w:style w:type="character" w:styleId="Odwoanieprzypisukocowego">
    <w:name w:val="endnote reference"/>
    <w:semiHidden/>
    <w:rsid w:val="00C26095"/>
    <w:rPr>
      <w:vertAlign w:val="superscript"/>
    </w:rPr>
  </w:style>
  <w:style w:type="paragraph" w:styleId="NormalnyWeb">
    <w:name w:val="Normal (Web)"/>
    <w:basedOn w:val="Normalny"/>
    <w:rsid w:val="005E5B46"/>
    <w:pPr>
      <w:spacing w:before="100" w:beforeAutospacing="1" w:after="100" w:afterAutospacing="1"/>
    </w:pPr>
    <w:rPr>
      <w:rFonts w:ascii="Times New Roman" w:hAnsi="Times New Roman"/>
    </w:rPr>
  </w:style>
  <w:style w:type="character" w:styleId="Hipercze">
    <w:name w:val="Hyperlink"/>
    <w:rsid w:val="000F2EC0"/>
    <w:rPr>
      <w:color w:val="0000FF"/>
      <w:u w:val="single"/>
    </w:rPr>
  </w:style>
  <w:style w:type="paragraph" w:styleId="Tekstpodstawowy">
    <w:name w:val="Body Text"/>
    <w:basedOn w:val="Normalny"/>
    <w:rsid w:val="00CC10CB"/>
    <w:rPr>
      <w:rFonts w:ascii="Times New Roman" w:hAnsi="Times New Roman"/>
      <w:sz w:val="28"/>
      <w:szCs w:val="20"/>
    </w:rPr>
  </w:style>
  <w:style w:type="paragraph" w:styleId="Tekstprzypisudolnego">
    <w:name w:val="footnote text"/>
    <w:basedOn w:val="Normalny"/>
    <w:semiHidden/>
    <w:rsid w:val="00C25AFD"/>
    <w:rPr>
      <w:sz w:val="20"/>
      <w:szCs w:val="20"/>
    </w:rPr>
  </w:style>
  <w:style w:type="character" w:styleId="Odwoanieprzypisudolnego">
    <w:name w:val="footnote reference"/>
    <w:semiHidden/>
    <w:rsid w:val="00C25AFD"/>
    <w:rPr>
      <w:vertAlign w:val="superscript"/>
    </w:rPr>
  </w:style>
  <w:style w:type="paragraph" w:customStyle="1" w:styleId="Default">
    <w:name w:val="Default"/>
    <w:rsid w:val="001567D8"/>
    <w:pPr>
      <w:autoSpaceDE w:val="0"/>
      <w:autoSpaceDN w:val="0"/>
      <w:adjustRightInd w:val="0"/>
    </w:pPr>
    <w:rPr>
      <w:color w:val="000000"/>
      <w:sz w:val="24"/>
      <w:szCs w:val="24"/>
    </w:rPr>
  </w:style>
  <w:style w:type="paragraph" w:styleId="Nagwek">
    <w:name w:val="header"/>
    <w:basedOn w:val="Normalny"/>
    <w:link w:val="NagwekZnak"/>
    <w:rsid w:val="005B0B85"/>
    <w:pPr>
      <w:tabs>
        <w:tab w:val="center" w:pos="4536"/>
        <w:tab w:val="right" w:pos="9072"/>
      </w:tabs>
    </w:pPr>
  </w:style>
  <w:style w:type="character" w:customStyle="1" w:styleId="NagwekZnak">
    <w:name w:val="Nagłówek Znak"/>
    <w:basedOn w:val="Domylnaczcionkaakapitu"/>
    <w:link w:val="Nagwek"/>
    <w:rsid w:val="005B0B85"/>
    <w:rPr>
      <w:rFonts w:ascii="Arial" w:hAnsi="Arial"/>
      <w:sz w:val="24"/>
      <w:szCs w:val="24"/>
    </w:rPr>
  </w:style>
  <w:style w:type="paragraph" w:styleId="Stopka">
    <w:name w:val="footer"/>
    <w:basedOn w:val="Normalny"/>
    <w:link w:val="StopkaZnak"/>
    <w:uiPriority w:val="99"/>
    <w:rsid w:val="005B0B85"/>
    <w:pPr>
      <w:tabs>
        <w:tab w:val="center" w:pos="4536"/>
        <w:tab w:val="right" w:pos="9072"/>
      </w:tabs>
    </w:pPr>
  </w:style>
  <w:style w:type="character" w:customStyle="1" w:styleId="StopkaZnak">
    <w:name w:val="Stopka Znak"/>
    <w:basedOn w:val="Domylnaczcionkaakapitu"/>
    <w:link w:val="Stopka"/>
    <w:uiPriority w:val="99"/>
    <w:rsid w:val="005B0B85"/>
    <w:rPr>
      <w:rFonts w:ascii="Arial" w:hAnsi="Arial"/>
      <w:sz w:val="24"/>
      <w:szCs w:val="24"/>
    </w:rPr>
  </w:style>
  <w:style w:type="paragraph" w:styleId="Tytu">
    <w:name w:val="Title"/>
    <w:basedOn w:val="Normalny"/>
    <w:next w:val="Podtytu"/>
    <w:link w:val="TytuZnak"/>
    <w:qFormat/>
    <w:rsid w:val="001B60B6"/>
    <w:pPr>
      <w:widowControl w:val="0"/>
      <w:suppressAutoHyphens/>
      <w:jc w:val="center"/>
    </w:pPr>
    <w:rPr>
      <w:rFonts w:ascii="Times New Roman" w:eastAsia="Lucida Sans Unicode" w:hAnsi="Times New Roman"/>
      <w:sz w:val="30"/>
    </w:rPr>
  </w:style>
  <w:style w:type="character" w:customStyle="1" w:styleId="TytuZnak">
    <w:name w:val="Tytuł Znak"/>
    <w:basedOn w:val="Domylnaczcionkaakapitu"/>
    <w:link w:val="Tytu"/>
    <w:rsid w:val="001B60B6"/>
    <w:rPr>
      <w:rFonts w:eastAsia="Lucida Sans Unicode"/>
      <w:sz w:val="30"/>
      <w:szCs w:val="24"/>
    </w:rPr>
  </w:style>
  <w:style w:type="paragraph" w:styleId="Podtytu">
    <w:name w:val="Subtitle"/>
    <w:basedOn w:val="Normalny"/>
    <w:next w:val="Normalny"/>
    <w:link w:val="PodtytuZnak"/>
    <w:qFormat/>
    <w:rsid w:val="001B60B6"/>
    <w:pPr>
      <w:spacing w:after="60"/>
      <w:jc w:val="center"/>
      <w:outlineLvl w:val="1"/>
    </w:pPr>
    <w:rPr>
      <w:rFonts w:ascii="Cambria" w:hAnsi="Cambria"/>
    </w:rPr>
  </w:style>
  <w:style w:type="character" w:customStyle="1" w:styleId="PodtytuZnak">
    <w:name w:val="Podtytuł Znak"/>
    <w:basedOn w:val="Domylnaczcionkaakapitu"/>
    <w:link w:val="Podtytu"/>
    <w:rsid w:val="001B60B6"/>
    <w:rPr>
      <w:rFonts w:ascii="Cambria" w:eastAsia="Times New Roman" w:hAnsi="Cambria" w:cs="Times New Roman"/>
      <w:sz w:val="24"/>
      <w:szCs w:val="24"/>
    </w:rPr>
  </w:style>
  <w:style w:type="paragraph" w:styleId="Tekstpodstawowywcity">
    <w:name w:val="Body Text Indent"/>
    <w:basedOn w:val="Normalny"/>
    <w:link w:val="TekstpodstawowywcityZnak"/>
    <w:rsid w:val="001B60B6"/>
    <w:pPr>
      <w:spacing w:after="120"/>
      <w:ind w:left="283"/>
    </w:pPr>
  </w:style>
  <w:style w:type="character" w:customStyle="1" w:styleId="TekstpodstawowywcityZnak">
    <w:name w:val="Tekst podstawowy wcięty Znak"/>
    <w:basedOn w:val="Domylnaczcionkaakapitu"/>
    <w:link w:val="Tekstpodstawowywcity"/>
    <w:rsid w:val="001B60B6"/>
    <w:rPr>
      <w:rFonts w:ascii="Arial" w:hAnsi="Arial"/>
      <w:sz w:val="24"/>
      <w:szCs w:val="24"/>
    </w:rPr>
  </w:style>
  <w:style w:type="paragraph" w:styleId="Akapitzlist">
    <w:name w:val="List Paragraph"/>
    <w:basedOn w:val="Normalny"/>
    <w:uiPriority w:val="34"/>
    <w:qFormat/>
    <w:rsid w:val="005675F3"/>
    <w:pPr>
      <w:ind w:left="720"/>
      <w:contextualSpacing/>
    </w:pPr>
  </w:style>
  <w:style w:type="character" w:customStyle="1" w:styleId="Nagwek1Znak">
    <w:name w:val="Nagłówek 1 Znak"/>
    <w:basedOn w:val="Domylnaczcionkaakapitu"/>
    <w:link w:val="Nagwek1"/>
    <w:rsid w:val="001B3375"/>
    <w:rPr>
      <w:rFonts w:ascii="Arial" w:hAnsi="Arial"/>
      <w:b/>
      <w:sz w:val="32"/>
    </w:rPr>
  </w:style>
  <w:style w:type="character" w:customStyle="1" w:styleId="Nagwek2Znak">
    <w:name w:val="Nagłówek 2 Znak"/>
    <w:basedOn w:val="Domylnaczcionkaakapitu"/>
    <w:link w:val="Nagwek2"/>
    <w:rsid w:val="001B3375"/>
    <w:rPr>
      <w:rFonts w:ascii="Arial" w:hAnsi="Arial"/>
      <w:smallCaps/>
      <w:sz w:val="24"/>
    </w:rPr>
  </w:style>
  <w:style w:type="character" w:customStyle="1" w:styleId="Nagwek5Znak">
    <w:name w:val="Nagłówek 5 Znak"/>
    <w:basedOn w:val="Domylnaczcionkaakapitu"/>
    <w:link w:val="Nagwek5"/>
    <w:rsid w:val="001B3375"/>
    <w:rPr>
      <w:rFonts w:ascii="Arial" w:hAnsi="Arial"/>
      <w:b/>
      <w:smallCaps/>
      <w:sz w:val="24"/>
    </w:rPr>
  </w:style>
</w:styles>
</file>

<file path=word/webSettings.xml><?xml version="1.0" encoding="utf-8"?>
<w:webSettings xmlns:r="http://schemas.openxmlformats.org/officeDocument/2006/relationships" xmlns:w="http://schemas.openxmlformats.org/wordprocessingml/2006/main">
  <w:divs>
    <w:div w:id="675231743">
      <w:bodyDiv w:val="1"/>
      <w:marLeft w:val="0"/>
      <w:marRight w:val="0"/>
      <w:marTop w:val="0"/>
      <w:marBottom w:val="0"/>
      <w:divBdr>
        <w:top w:val="none" w:sz="0" w:space="0" w:color="auto"/>
        <w:left w:val="none" w:sz="0" w:space="0" w:color="auto"/>
        <w:bottom w:val="none" w:sz="0" w:space="0" w:color="auto"/>
        <w:right w:val="none" w:sz="0" w:space="0" w:color="auto"/>
      </w:divBdr>
    </w:div>
    <w:div w:id="862061613">
      <w:bodyDiv w:val="1"/>
      <w:marLeft w:val="0"/>
      <w:marRight w:val="0"/>
      <w:marTop w:val="0"/>
      <w:marBottom w:val="0"/>
      <w:divBdr>
        <w:top w:val="none" w:sz="0" w:space="0" w:color="auto"/>
        <w:left w:val="none" w:sz="0" w:space="0" w:color="auto"/>
        <w:bottom w:val="none" w:sz="0" w:space="0" w:color="auto"/>
        <w:right w:val="none" w:sz="0" w:space="0" w:color="auto"/>
      </w:divBdr>
      <w:divsChild>
        <w:div w:id="95101469">
          <w:marLeft w:val="0"/>
          <w:marRight w:val="0"/>
          <w:marTop w:val="0"/>
          <w:marBottom w:val="0"/>
          <w:divBdr>
            <w:top w:val="none" w:sz="0" w:space="0" w:color="auto"/>
            <w:left w:val="none" w:sz="0" w:space="0" w:color="auto"/>
            <w:bottom w:val="none" w:sz="0" w:space="0" w:color="auto"/>
            <w:right w:val="none" w:sz="0" w:space="0" w:color="auto"/>
          </w:divBdr>
        </w:div>
        <w:div w:id="762914751">
          <w:marLeft w:val="0"/>
          <w:marRight w:val="0"/>
          <w:marTop w:val="0"/>
          <w:marBottom w:val="0"/>
          <w:divBdr>
            <w:top w:val="none" w:sz="0" w:space="0" w:color="auto"/>
            <w:left w:val="none" w:sz="0" w:space="0" w:color="auto"/>
            <w:bottom w:val="none" w:sz="0" w:space="0" w:color="auto"/>
            <w:right w:val="none" w:sz="0" w:space="0" w:color="auto"/>
          </w:divBdr>
        </w:div>
        <w:div w:id="1471631910">
          <w:marLeft w:val="0"/>
          <w:marRight w:val="0"/>
          <w:marTop w:val="0"/>
          <w:marBottom w:val="0"/>
          <w:divBdr>
            <w:top w:val="none" w:sz="0" w:space="0" w:color="auto"/>
            <w:left w:val="none" w:sz="0" w:space="0" w:color="auto"/>
            <w:bottom w:val="none" w:sz="0" w:space="0" w:color="auto"/>
            <w:right w:val="none" w:sz="0" w:space="0" w:color="auto"/>
          </w:divBdr>
        </w:div>
        <w:div w:id="1493907855">
          <w:marLeft w:val="0"/>
          <w:marRight w:val="0"/>
          <w:marTop w:val="0"/>
          <w:marBottom w:val="0"/>
          <w:divBdr>
            <w:top w:val="none" w:sz="0" w:space="0" w:color="auto"/>
            <w:left w:val="none" w:sz="0" w:space="0" w:color="auto"/>
            <w:bottom w:val="none" w:sz="0" w:space="0" w:color="auto"/>
            <w:right w:val="none" w:sz="0" w:space="0" w:color="auto"/>
          </w:divBdr>
        </w:div>
      </w:divsChild>
    </w:div>
    <w:div w:id="922491194">
      <w:bodyDiv w:val="1"/>
      <w:marLeft w:val="0"/>
      <w:marRight w:val="0"/>
      <w:marTop w:val="0"/>
      <w:marBottom w:val="0"/>
      <w:divBdr>
        <w:top w:val="none" w:sz="0" w:space="0" w:color="auto"/>
        <w:left w:val="none" w:sz="0" w:space="0" w:color="auto"/>
        <w:bottom w:val="none" w:sz="0" w:space="0" w:color="auto"/>
        <w:right w:val="none" w:sz="0" w:space="0" w:color="auto"/>
      </w:divBdr>
    </w:div>
    <w:div w:id="1541475378">
      <w:bodyDiv w:val="1"/>
      <w:marLeft w:val="0"/>
      <w:marRight w:val="0"/>
      <w:marTop w:val="0"/>
      <w:marBottom w:val="0"/>
      <w:divBdr>
        <w:top w:val="none" w:sz="0" w:space="0" w:color="auto"/>
        <w:left w:val="none" w:sz="0" w:space="0" w:color="auto"/>
        <w:bottom w:val="none" w:sz="0" w:space="0" w:color="auto"/>
        <w:right w:val="none" w:sz="0" w:space="0" w:color="auto"/>
      </w:divBdr>
    </w:div>
    <w:div w:id="1741177886">
      <w:bodyDiv w:val="1"/>
      <w:marLeft w:val="0"/>
      <w:marRight w:val="0"/>
      <w:marTop w:val="0"/>
      <w:marBottom w:val="0"/>
      <w:divBdr>
        <w:top w:val="none" w:sz="0" w:space="0" w:color="auto"/>
        <w:left w:val="none" w:sz="0" w:space="0" w:color="auto"/>
        <w:bottom w:val="none" w:sz="0" w:space="0" w:color="auto"/>
        <w:right w:val="none" w:sz="0" w:space="0" w:color="auto"/>
      </w:divBdr>
      <w:divsChild>
        <w:div w:id="132254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ps-opol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1061</Words>
  <Characters>6367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Kijak</dc:creator>
  <cp:lastModifiedBy>Użytkownik</cp:lastModifiedBy>
  <cp:revision>27</cp:revision>
  <cp:lastPrinted>2018-08-21T12:14:00Z</cp:lastPrinted>
  <dcterms:created xsi:type="dcterms:W3CDTF">2016-01-19T13:11:00Z</dcterms:created>
  <dcterms:modified xsi:type="dcterms:W3CDTF">2018-08-23T11:54:00Z</dcterms:modified>
</cp:coreProperties>
</file>